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E523D" w14:textId="259C1098" w:rsidR="00C36AE7" w:rsidRPr="00F8533A" w:rsidRDefault="00C36AE7" w:rsidP="00F8533A">
      <w:pPr>
        <w:pStyle w:val="Heading1"/>
        <w:spacing w:line="360" w:lineRule="auto"/>
        <w:ind w:left="-142" w:firstLine="142"/>
        <w:jc w:val="center"/>
        <w:rPr>
          <w:rFonts w:ascii="Arial" w:hAnsi="Arial" w:cs="Arial"/>
          <w:color w:val="000000" w:themeColor="text1"/>
          <w:sz w:val="32"/>
          <w:szCs w:val="32"/>
        </w:rPr>
      </w:pPr>
    </w:p>
    <w:p w14:paraId="14A2F079" w14:textId="759946C8" w:rsidR="004E71C0" w:rsidRPr="00F8533A" w:rsidRDefault="00F8533A" w:rsidP="00F8533A">
      <w:pPr>
        <w:jc w:val="center"/>
        <w:rPr>
          <w:rFonts w:cs="Arial"/>
          <w:b/>
          <w:color w:val="000000" w:themeColor="text1"/>
          <w:sz w:val="28"/>
        </w:rPr>
      </w:pPr>
      <w:r w:rsidRPr="00F8533A">
        <w:rPr>
          <w:rFonts w:cs="Arial"/>
          <w:b/>
          <w:color w:val="000000" w:themeColor="text1"/>
          <w:sz w:val="28"/>
        </w:rPr>
        <w:t>Job Description</w:t>
      </w:r>
    </w:p>
    <w:p w14:paraId="46770FD2" w14:textId="77777777" w:rsidR="00F8533A" w:rsidRPr="00F8533A" w:rsidRDefault="00F8533A" w:rsidP="00F8533A">
      <w:pPr>
        <w:jc w:val="center"/>
        <w:rPr>
          <w:rFonts w:cs="Arial"/>
          <w:b/>
          <w:color w:val="000000" w:themeColor="text1"/>
          <w:sz w:val="28"/>
        </w:rPr>
      </w:pPr>
    </w:p>
    <w:p w14:paraId="766171A0" w14:textId="77777777" w:rsidR="00F8533A" w:rsidRPr="00F8533A" w:rsidRDefault="00F8533A" w:rsidP="00F8533A">
      <w:pPr>
        <w:jc w:val="center"/>
        <w:rPr>
          <w:rFonts w:cs="Arial"/>
          <w:b/>
          <w:color w:val="000000" w:themeColor="text1"/>
          <w:sz w:val="28"/>
        </w:rPr>
      </w:pPr>
    </w:p>
    <w:p w14:paraId="1135A7F8" w14:textId="77777777" w:rsidR="00F8533A" w:rsidRPr="00F8533A" w:rsidRDefault="00F8533A" w:rsidP="004E71C0">
      <w:pPr>
        <w:rPr>
          <w:rFonts w:cs="Arial"/>
          <w:b/>
          <w:color w:val="000000" w:themeColor="text1"/>
          <w:sz w:val="28"/>
        </w:rPr>
      </w:pPr>
    </w:p>
    <w:p w14:paraId="6555907E" w14:textId="62F3F8B3" w:rsidR="00842C37" w:rsidRPr="00F8533A" w:rsidRDefault="00842C37" w:rsidP="00842C37">
      <w:pPr>
        <w:tabs>
          <w:tab w:val="left" w:pos="3624"/>
        </w:tabs>
        <w:spacing w:line="480" w:lineRule="auto"/>
        <w:ind w:left="745" w:right="2186"/>
        <w:rPr>
          <w:rFonts w:cs="Arial"/>
          <w:b/>
          <w:color w:val="000000" w:themeColor="text1"/>
          <w:sz w:val="28"/>
        </w:rPr>
      </w:pPr>
      <w:r w:rsidRPr="00F8533A">
        <w:rPr>
          <w:rFonts w:cs="Arial"/>
          <w:b/>
          <w:color w:val="000000" w:themeColor="text1"/>
          <w:sz w:val="28"/>
        </w:rPr>
        <w:t>Role Title: Professor in</w:t>
      </w:r>
      <w:r w:rsidRPr="00F8533A">
        <w:rPr>
          <w:rFonts w:cs="Arial"/>
          <w:b/>
          <w:color w:val="000000" w:themeColor="text1"/>
          <w:spacing w:val="-13"/>
          <w:sz w:val="28"/>
        </w:rPr>
        <w:t xml:space="preserve"> </w:t>
      </w:r>
      <w:r w:rsidR="00EA2E8B" w:rsidRPr="00F8533A">
        <w:rPr>
          <w:rFonts w:cs="Arial"/>
          <w:b/>
          <w:color w:val="000000" w:themeColor="text1"/>
          <w:sz w:val="28"/>
        </w:rPr>
        <w:t>Business and Management</w:t>
      </w:r>
    </w:p>
    <w:p w14:paraId="1E952F6E" w14:textId="77777777" w:rsidR="00842C37" w:rsidRPr="00F8533A" w:rsidRDefault="00842C37" w:rsidP="00842C37">
      <w:pPr>
        <w:tabs>
          <w:tab w:val="left" w:pos="3624"/>
        </w:tabs>
        <w:spacing w:line="480" w:lineRule="auto"/>
        <w:ind w:left="745" w:right="2186"/>
        <w:rPr>
          <w:rFonts w:cs="Arial"/>
          <w:b/>
          <w:color w:val="000000" w:themeColor="text1"/>
          <w:sz w:val="28"/>
        </w:rPr>
      </w:pPr>
      <w:r w:rsidRPr="00F8533A">
        <w:rPr>
          <w:rFonts w:cs="Arial"/>
          <w:b/>
          <w:color w:val="000000" w:themeColor="text1"/>
          <w:sz w:val="28"/>
        </w:rPr>
        <w:t>Dept: Salford Business School</w:t>
      </w:r>
    </w:p>
    <w:p w14:paraId="5C4959E3" w14:textId="77777777" w:rsidR="00842C37" w:rsidRPr="00F8533A" w:rsidRDefault="00842C37" w:rsidP="00842C37">
      <w:pPr>
        <w:tabs>
          <w:tab w:val="left" w:pos="3624"/>
        </w:tabs>
        <w:spacing w:line="480" w:lineRule="auto"/>
        <w:ind w:left="745" w:right="2186"/>
        <w:rPr>
          <w:rFonts w:cs="Arial"/>
          <w:b/>
          <w:color w:val="000000" w:themeColor="text1"/>
          <w:sz w:val="28"/>
        </w:rPr>
      </w:pPr>
      <w:r w:rsidRPr="00F8533A">
        <w:rPr>
          <w:rFonts w:cs="Arial"/>
          <w:b/>
          <w:color w:val="000000" w:themeColor="text1"/>
          <w:spacing w:val="-2"/>
          <w:sz w:val="28"/>
        </w:rPr>
        <w:t>Reference:</w:t>
      </w:r>
      <w:r w:rsidRPr="00F8533A">
        <w:rPr>
          <w:rFonts w:cs="Arial"/>
          <w:b/>
          <w:color w:val="000000" w:themeColor="text1"/>
          <w:sz w:val="28"/>
        </w:rPr>
        <w:t xml:space="preserve"> MGMT</w:t>
      </w:r>
    </w:p>
    <w:p w14:paraId="050A4BE2" w14:textId="77777777" w:rsidR="00842C37" w:rsidRPr="00F8533A" w:rsidRDefault="00842C37" w:rsidP="00842C37">
      <w:pPr>
        <w:tabs>
          <w:tab w:val="left" w:pos="3624"/>
        </w:tabs>
        <w:spacing w:line="480" w:lineRule="auto"/>
        <w:ind w:left="745" w:right="2186"/>
        <w:rPr>
          <w:rFonts w:cs="Arial"/>
          <w:b/>
          <w:color w:val="000000" w:themeColor="text1"/>
          <w:sz w:val="28"/>
        </w:rPr>
      </w:pPr>
      <w:r w:rsidRPr="00F8533A">
        <w:rPr>
          <w:rFonts w:cs="Arial"/>
          <w:b/>
          <w:color w:val="000000" w:themeColor="text1"/>
          <w:spacing w:val="-2"/>
          <w:sz w:val="28"/>
        </w:rPr>
        <w:t>Grade:</w:t>
      </w:r>
      <w:r w:rsidRPr="00F8533A">
        <w:rPr>
          <w:rFonts w:cs="Arial"/>
          <w:b/>
          <w:color w:val="000000" w:themeColor="text1"/>
          <w:sz w:val="28"/>
        </w:rPr>
        <w:t xml:space="preserve"> Management</w:t>
      </w:r>
      <w:r w:rsidRPr="00F8533A">
        <w:rPr>
          <w:rFonts w:cs="Arial"/>
          <w:b/>
          <w:color w:val="000000" w:themeColor="text1"/>
          <w:spacing w:val="-20"/>
          <w:sz w:val="28"/>
        </w:rPr>
        <w:t xml:space="preserve"> </w:t>
      </w:r>
      <w:r w:rsidRPr="00F8533A">
        <w:rPr>
          <w:rFonts w:cs="Arial"/>
          <w:b/>
          <w:color w:val="000000" w:themeColor="text1"/>
          <w:sz w:val="28"/>
        </w:rPr>
        <w:t xml:space="preserve">Grade </w:t>
      </w:r>
    </w:p>
    <w:p w14:paraId="770DDE96" w14:textId="0C94D880" w:rsidR="00842C37" w:rsidRPr="00F8533A" w:rsidRDefault="00842C37" w:rsidP="00842C37">
      <w:pPr>
        <w:tabs>
          <w:tab w:val="left" w:pos="3624"/>
        </w:tabs>
        <w:spacing w:line="480" w:lineRule="auto"/>
        <w:ind w:left="745" w:right="2186"/>
        <w:rPr>
          <w:rFonts w:cs="Arial"/>
          <w:b/>
          <w:color w:val="000000" w:themeColor="text1"/>
          <w:sz w:val="28"/>
        </w:rPr>
      </w:pPr>
      <w:r w:rsidRPr="00F8533A">
        <w:rPr>
          <w:rFonts w:cs="Arial"/>
          <w:b/>
          <w:color w:val="000000" w:themeColor="text1"/>
          <w:sz w:val="28"/>
        </w:rPr>
        <w:t xml:space="preserve">Full or Part time: </w:t>
      </w:r>
      <w:r w:rsidR="00EA2E8B" w:rsidRPr="00F8533A">
        <w:rPr>
          <w:rFonts w:cs="Arial"/>
          <w:b/>
          <w:color w:val="000000" w:themeColor="text1"/>
          <w:sz w:val="28"/>
        </w:rPr>
        <w:t>Part Time</w:t>
      </w:r>
    </w:p>
    <w:p w14:paraId="6A211740" w14:textId="0F660FEB" w:rsidR="00842C37" w:rsidRPr="00F8533A" w:rsidRDefault="00842C37" w:rsidP="00842C37">
      <w:pPr>
        <w:tabs>
          <w:tab w:val="left" w:pos="3624"/>
        </w:tabs>
        <w:spacing w:line="321" w:lineRule="exact"/>
        <w:ind w:left="745"/>
        <w:rPr>
          <w:rFonts w:cs="Arial"/>
          <w:b/>
          <w:color w:val="000000" w:themeColor="text1"/>
          <w:sz w:val="28"/>
        </w:rPr>
      </w:pPr>
      <w:r w:rsidRPr="00F8533A">
        <w:rPr>
          <w:rFonts w:cs="Arial"/>
          <w:b/>
          <w:color w:val="000000" w:themeColor="text1"/>
          <w:spacing w:val="-2"/>
          <w:sz w:val="28"/>
        </w:rPr>
        <w:t>Hours:</w:t>
      </w:r>
      <w:r w:rsidRPr="00F8533A">
        <w:rPr>
          <w:rFonts w:cs="Arial"/>
          <w:b/>
          <w:color w:val="000000" w:themeColor="text1"/>
          <w:sz w:val="28"/>
        </w:rPr>
        <w:t xml:space="preserve"> </w:t>
      </w:r>
      <w:r w:rsidR="00EA2E8B" w:rsidRPr="00F8533A">
        <w:rPr>
          <w:rFonts w:cs="Arial"/>
          <w:b/>
          <w:color w:val="000000" w:themeColor="text1"/>
          <w:sz w:val="28"/>
        </w:rPr>
        <w:t>0.2</w:t>
      </w:r>
      <w:r w:rsidRPr="00F8533A">
        <w:rPr>
          <w:rFonts w:cs="Arial"/>
          <w:b/>
          <w:color w:val="000000" w:themeColor="text1"/>
          <w:spacing w:val="1"/>
          <w:sz w:val="28"/>
        </w:rPr>
        <w:t xml:space="preserve"> </w:t>
      </w:r>
      <w:r w:rsidRPr="00F8533A">
        <w:rPr>
          <w:rFonts w:cs="Arial"/>
          <w:b/>
          <w:color w:val="000000" w:themeColor="text1"/>
          <w:spacing w:val="-5"/>
          <w:sz w:val="28"/>
        </w:rPr>
        <w:t>FTE</w:t>
      </w:r>
    </w:p>
    <w:p w14:paraId="1285EEB6" w14:textId="0FFE6146" w:rsidR="00842C37" w:rsidRPr="00F8533A" w:rsidRDefault="00842C37" w:rsidP="00842C37">
      <w:pPr>
        <w:tabs>
          <w:tab w:val="left" w:pos="3624"/>
        </w:tabs>
        <w:spacing w:before="317"/>
        <w:ind w:left="2880" w:hanging="2135"/>
        <w:rPr>
          <w:rFonts w:cs="Arial"/>
          <w:b/>
          <w:color w:val="000000" w:themeColor="text1"/>
          <w:sz w:val="28"/>
        </w:rPr>
      </w:pPr>
      <w:r w:rsidRPr="00F8533A">
        <w:rPr>
          <w:rFonts w:cs="Arial"/>
          <w:b/>
          <w:color w:val="000000" w:themeColor="text1"/>
          <w:sz w:val="28"/>
        </w:rPr>
        <w:t>Reports</w:t>
      </w:r>
      <w:r w:rsidRPr="00F8533A">
        <w:rPr>
          <w:rFonts w:cs="Arial"/>
          <w:b/>
          <w:color w:val="000000" w:themeColor="text1"/>
          <w:spacing w:val="-5"/>
          <w:sz w:val="28"/>
        </w:rPr>
        <w:t xml:space="preserve"> to:</w:t>
      </w:r>
      <w:r w:rsidRPr="00F8533A">
        <w:rPr>
          <w:rFonts w:cs="Arial"/>
          <w:b/>
          <w:color w:val="000000" w:themeColor="text1"/>
          <w:sz w:val="28"/>
        </w:rPr>
        <w:t xml:space="preserve"> Associate Dean</w:t>
      </w:r>
      <w:r w:rsidR="00A00CCB" w:rsidRPr="00F8533A">
        <w:rPr>
          <w:rFonts w:cs="Arial"/>
          <w:b/>
          <w:color w:val="000000" w:themeColor="text1"/>
          <w:sz w:val="28"/>
        </w:rPr>
        <w:t>,</w:t>
      </w:r>
      <w:r w:rsidRPr="00F8533A">
        <w:rPr>
          <w:rFonts w:cs="Arial"/>
          <w:b/>
          <w:color w:val="000000" w:themeColor="text1"/>
          <w:sz w:val="28"/>
        </w:rPr>
        <w:t xml:space="preserve"> Research and Knowledge Exchange</w:t>
      </w:r>
    </w:p>
    <w:p w14:paraId="49F01A90" w14:textId="77777777" w:rsidR="004E71C0" w:rsidRPr="00F8533A" w:rsidRDefault="004E71C0" w:rsidP="004E71C0">
      <w:pPr>
        <w:rPr>
          <w:rFonts w:cs="Arial"/>
          <w:b/>
          <w:color w:val="000000" w:themeColor="text1"/>
          <w:sz w:val="28"/>
        </w:rPr>
      </w:pPr>
    </w:p>
    <w:p w14:paraId="1B37E087" w14:textId="77777777" w:rsidR="004E71C0" w:rsidRPr="00F8533A" w:rsidRDefault="004E71C0" w:rsidP="004E71C0">
      <w:pPr>
        <w:rPr>
          <w:rFonts w:cs="Arial"/>
          <w:b/>
          <w:color w:val="000000" w:themeColor="text1"/>
          <w:sz w:val="28"/>
        </w:rPr>
      </w:pPr>
    </w:p>
    <w:p w14:paraId="49AD6931" w14:textId="77777777" w:rsidR="004E71C0" w:rsidRPr="00F8533A" w:rsidRDefault="004E71C0" w:rsidP="004E71C0">
      <w:pPr>
        <w:rPr>
          <w:rFonts w:cs="Arial"/>
          <w:b/>
          <w:color w:val="000000" w:themeColor="text1"/>
          <w:sz w:val="28"/>
        </w:rPr>
      </w:pPr>
    </w:p>
    <w:p w14:paraId="1CA967F3" w14:textId="77777777" w:rsidR="004E71C0" w:rsidRPr="00F8533A" w:rsidRDefault="004E71C0" w:rsidP="004E71C0">
      <w:pPr>
        <w:rPr>
          <w:rFonts w:cs="Arial"/>
          <w:b/>
          <w:color w:val="000000" w:themeColor="text1"/>
          <w:sz w:val="28"/>
        </w:rPr>
      </w:pPr>
    </w:p>
    <w:p w14:paraId="3EF9FED1" w14:textId="77777777" w:rsidR="000712CF" w:rsidRPr="00F8533A" w:rsidRDefault="000712CF" w:rsidP="004E71C0">
      <w:pPr>
        <w:rPr>
          <w:rFonts w:cs="Arial"/>
          <w:b/>
          <w:color w:val="000000" w:themeColor="text1"/>
          <w:sz w:val="28"/>
        </w:rPr>
      </w:pPr>
    </w:p>
    <w:p w14:paraId="0C638985" w14:textId="77777777" w:rsidR="000712CF" w:rsidRPr="00F8533A" w:rsidRDefault="000712CF" w:rsidP="004E71C0">
      <w:pPr>
        <w:rPr>
          <w:rFonts w:cs="Arial"/>
          <w:b/>
          <w:color w:val="000000" w:themeColor="text1"/>
          <w:sz w:val="28"/>
        </w:rPr>
      </w:pPr>
    </w:p>
    <w:p w14:paraId="393D622E" w14:textId="77777777" w:rsidR="000712CF" w:rsidRPr="00F8533A" w:rsidRDefault="000712CF" w:rsidP="004E71C0">
      <w:pPr>
        <w:rPr>
          <w:rFonts w:cs="Arial"/>
          <w:b/>
          <w:color w:val="000000" w:themeColor="text1"/>
          <w:sz w:val="28"/>
        </w:rPr>
      </w:pPr>
    </w:p>
    <w:p w14:paraId="0468E899" w14:textId="77777777" w:rsidR="004E71C0" w:rsidRPr="00F8533A" w:rsidRDefault="004E71C0" w:rsidP="004E71C0">
      <w:pPr>
        <w:rPr>
          <w:rFonts w:cs="Arial"/>
          <w:color w:val="000000" w:themeColor="text1"/>
          <w:sz w:val="20"/>
        </w:rPr>
      </w:pPr>
    </w:p>
    <w:p w14:paraId="4FBA2E46" w14:textId="77777777" w:rsidR="004E71C0" w:rsidRPr="00F8533A" w:rsidRDefault="004E71C0" w:rsidP="004E71C0">
      <w:pPr>
        <w:rPr>
          <w:rFonts w:cs="Arial"/>
          <w:b/>
          <w:color w:val="000000" w:themeColor="text1"/>
          <w:sz w:val="28"/>
          <w:szCs w:val="28"/>
        </w:rPr>
      </w:pPr>
      <w:r w:rsidRPr="00F8533A">
        <w:rPr>
          <w:rFonts w:cs="Arial"/>
          <w:b/>
          <w:color w:val="000000" w:themeColor="text1"/>
          <w:sz w:val="28"/>
          <w:szCs w:val="28"/>
        </w:rPr>
        <w:t>Overview</w:t>
      </w:r>
    </w:p>
    <w:p w14:paraId="348E234C" w14:textId="77777777" w:rsidR="004E71C0" w:rsidRPr="00F8533A" w:rsidRDefault="004E71C0" w:rsidP="004E71C0">
      <w:pPr>
        <w:rPr>
          <w:rFonts w:cs="Arial"/>
          <w:b/>
          <w:color w:val="000000" w:themeColor="text1"/>
        </w:rPr>
      </w:pPr>
    </w:p>
    <w:p w14:paraId="4D559700" w14:textId="48B7D840" w:rsidR="00592F1A" w:rsidRPr="00F8533A" w:rsidRDefault="00592F1A" w:rsidP="00592F1A">
      <w:pPr>
        <w:spacing w:before="75" w:after="75" w:line="300" w:lineRule="atLeast"/>
        <w:ind w:right="75"/>
        <w:rPr>
          <w:rFonts w:cs="Arial"/>
          <w:color w:val="000000" w:themeColor="text1"/>
        </w:rPr>
      </w:pPr>
      <w:r w:rsidRPr="00F8533A">
        <w:rPr>
          <w:rFonts w:cs="Arial"/>
          <w:color w:val="000000" w:themeColor="text1"/>
        </w:rPr>
        <w:t xml:space="preserve">The University of Salford’s ambition is to collaboratively develop and deliver real-world impactful research and education that helps shape a fairer, more inclusive and sustainable society and economy. We are seeking an outstanding academic leader to join Salford Business School as a Professor, providing intellectual leadership, research excellence and external engagement within one or more areas of strategic importance, including circular economy, sustainable business, digital transformation, and the opportunities created at the intersection of these fields. </w:t>
      </w:r>
    </w:p>
    <w:p w14:paraId="287D97AF" w14:textId="77777777" w:rsidR="00592F1A" w:rsidRPr="00F8533A" w:rsidRDefault="00592F1A" w:rsidP="00592F1A">
      <w:pPr>
        <w:spacing w:before="75" w:after="75" w:line="300" w:lineRule="atLeast"/>
        <w:ind w:right="75"/>
        <w:rPr>
          <w:rFonts w:cs="Arial"/>
          <w:color w:val="000000" w:themeColor="text1"/>
        </w:rPr>
      </w:pPr>
    </w:p>
    <w:p w14:paraId="678EBA75" w14:textId="7530E1BF" w:rsidR="00592F1A" w:rsidRPr="00F8533A" w:rsidRDefault="00592F1A" w:rsidP="00592F1A">
      <w:pPr>
        <w:spacing w:before="75" w:after="75" w:line="300" w:lineRule="atLeast"/>
        <w:ind w:right="75"/>
        <w:rPr>
          <w:rFonts w:cs="Arial"/>
          <w:color w:val="000000" w:themeColor="text1"/>
        </w:rPr>
      </w:pPr>
      <w:r w:rsidRPr="00F8533A">
        <w:rPr>
          <w:rFonts w:cs="Arial"/>
          <w:color w:val="000000" w:themeColor="text1"/>
        </w:rPr>
        <w:t xml:space="preserve">Salford Business School is part of the Faculty of Social Sciences, Humanities and the Arts for People and the Economy (SHAPE) and offers a vibrant international community of innovative and entrepreneurial scholars, industrial and policy partners, students, and a remarkable global network of accomplished alumni. We are redefining business and management education and its role in shaping sustainable futures through investment in research, education and innovation, building powerful interdisciplinary collaborations across business and management disciplines. </w:t>
      </w:r>
    </w:p>
    <w:p w14:paraId="1FDE18A8" w14:textId="77777777" w:rsidR="00592F1A" w:rsidRPr="00F8533A" w:rsidRDefault="00592F1A" w:rsidP="00592F1A">
      <w:pPr>
        <w:spacing w:before="75" w:after="75" w:line="300" w:lineRule="atLeast"/>
        <w:ind w:right="75"/>
        <w:rPr>
          <w:rFonts w:cs="Arial"/>
          <w:color w:val="000000" w:themeColor="text1"/>
        </w:rPr>
      </w:pPr>
    </w:p>
    <w:p w14:paraId="69940413" w14:textId="4FEFF59A" w:rsidR="00592F1A" w:rsidRPr="00F8533A" w:rsidRDefault="00592F1A" w:rsidP="00592F1A">
      <w:pPr>
        <w:spacing w:before="75" w:after="75" w:line="300" w:lineRule="atLeast"/>
        <w:ind w:right="75"/>
        <w:rPr>
          <w:rFonts w:cs="Arial"/>
          <w:color w:val="000000" w:themeColor="text1"/>
        </w:rPr>
      </w:pPr>
      <w:r w:rsidRPr="00F8533A">
        <w:rPr>
          <w:rFonts w:cs="Arial"/>
          <w:color w:val="000000" w:themeColor="text1"/>
        </w:rPr>
        <w:lastRenderedPageBreak/>
        <w:t xml:space="preserve">We particularly welcome applications from scholars whose research addresses major societal and organisational challenges associated with sustainability transitions, circular economy innovation, responsible digital transformation, data-driven business models, supply chains, entrepreneurship, organisational change and emerging technologies. We are equally interested in candidates whose work explores how digital technologies can enable more sustainable and circular business practices, or how sustainability imperatives are reshaping the future of organisations, industries and economies. </w:t>
      </w:r>
    </w:p>
    <w:p w14:paraId="66DB140A" w14:textId="77777777" w:rsidR="00592F1A" w:rsidRPr="00F8533A" w:rsidRDefault="00592F1A" w:rsidP="00592F1A">
      <w:pPr>
        <w:spacing w:before="75" w:after="75" w:line="300" w:lineRule="atLeast"/>
        <w:ind w:right="75"/>
        <w:rPr>
          <w:rFonts w:cs="Arial"/>
          <w:color w:val="000000" w:themeColor="text1"/>
        </w:rPr>
      </w:pPr>
    </w:p>
    <w:p w14:paraId="39FC2F1D" w14:textId="77777777" w:rsidR="00592F1A" w:rsidRPr="00F8533A" w:rsidRDefault="00592F1A" w:rsidP="00592F1A">
      <w:pPr>
        <w:spacing w:before="75" w:after="75" w:line="300" w:lineRule="atLeast"/>
        <w:ind w:right="75"/>
        <w:rPr>
          <w:rFonts w:cs="Arial"/>
          <w:color w:val="000000" w:themeColor="text1"/>
        </w:rPr>
      </w:pPr>
      <w:r w:rsidRPr="00F8533A">
        <w:rPr>
          <w:rFonts w:cs="Arial"/>
          <w:color w:val="000000" w:themeColor="text1"/>
        </w:rPr>
        <w:t>Our collaborative research community is growing at pace through industry collaborations, Knowledge Transfer Partnerships (KTPs), research partnerships, international exchange opportunities and outreach activities. Our community values and commitment to innovation for people and planet are deeply rooted in long-standing social, industrial and public-sector ties at regional, national and international levels. This provides a powerful platform from which you can lead the collaborative co-design of ambitious research programmes that push the boundaries of knowledge and deliver real-world impact.</w:t>
      </w:r>
    </w:p>
    <w:p w14:paraId="6E6D4A7B" w14:textId="4041DE5B" w:rsidR="00592F1A" w:rsidRPr="00F8533A" w:rsidRDefault="00592F1A" w:rsidP="00592F1A">
      <w:pPr>
        <w:spacing w:before="75" w:after="75" w:line="300" w:lineRule="atLeast"/>
        <w:ind w:right="75"/>
        <w:rPr>
          <w:rFonts w:cs="Arial"/>
          <w:color w:val="000000" w:themeColor="text1"/>
        </w:rPr>
      </w:pPr>
      <w:r w:rsidRPr="00F8533A">
        <w:rPr>
          <w:rFonts w:cs="Arial"/>
          <w:color w:val="000000" w:themeColor="text1"/>
        </w:rPr>
        <w:t xml:space="preserve"> </w:t>
      </w:r>
    </w:p>
    <w:p w14:paraId="71CF3B01" w14:textId="1AA8399D" w:rsidR="00592F1A" w:rsidRPr="00F8533A" w:rsidRDefault="00592F1A" w:rsidP="00592F1A">
      <w:pPr>
        <w:spacing w:before="75" w:after="75" w:line="300" w:lineRule="atLeast"/>
        <w:ind w:right="75"/>
        <w:rPr>
          <w:rFonts w:cs="Arial"/>
          <w:color w:val="000000" w:themeColor="text1"/>
        </w:rPr>
      </w:pPr>
      <w:r w:rsidRPr="00F8533A">
        <w:rPr>
          <w:rFonts w:cs="Arial"/>
          <w:color w:val="000000" w:themeColor="text1"/>
        </w:rPr>
        <w:t xml:space="preserve">You will join a research environment that is committed to generating impactful knowledge and practical solutions for contemporary business and societal challenges. This includes contributing to, and shaping, interdisciplinary research agendas spanning sustainable business futures, circular economy, digital transformation and innovation, working closely with academic colleagues, industry partners, policymakers and communities. </w:t>
      </w:r>
    </w:p>
    <w:p w14:paraId="009BF46B" w14:textId="77777777" w:rsidR="00592F1A" w:rsidRPr="00F8533A" w:rsidRDefault="00592F1A" w:rsidP="00592F1A">
      <w:pPr>
        <w:spacing w:before="75" w:after="75" w:line="300" w:lineRule="atLeast"/>
        <w:ind w:right="75"/>
        <w:rPr>
          <w:rFonts w:cs="Arial"/>
          <w:color w:val="000000" w:themeColor="text1"/>
        </w:rPr>
      </w:pPr>
    </w:p>
    <w:p w14:paraId="3E9FB21C" w14:textId="18833B66" w:rsidR="00592F1A" w:rsidRPr="00F8533A" w:rsidRDefault="00DC52D5" w:rsidP="00592F1A">
      <w:pPr>
        <w:spacing w:before="75" w:after="75" w:line="300" w:lineRule="atLeast"/>
        <w:ind w:right="75"/>
        <w:rPr>
          <w:rFonts w:cs="Arial"/>
          <w:color w:val="000000" w:themeColor="text1"/>
        </w:rPr>
      </w:pPr>
      <w:r w:rsidRPr="00F8533A">
        <w:rPr>
          <w:rFonts w:cs="Arial"/>
          <w:color w:val="000000" w:themeColor="text1"/>
        </w:rPr>
        <w:t>Our research is also transforming how we teach as we embed our cutting-edge research into our curriculum. We equip our students with critical transferable skills, developed using cutting-edge digital learning and carbon literacy tools and mobilised through active blended learning pedagogies, positioning them to become future leaders and collaborators of choice. You will have the opportunity to innovate curricula, embedding your team’s research insights into innovative and urgently needed education programmes.</w:t>
      </w:r>
    </w:p>
    <w:p w14:paraId="4061BDFA" w14:textId="0F80A275" w:rsidR="00592F1A" w:rsidRPr="00F8533A" w:rsidRDefault="00592F1A" w:rsidP="00592F1A">
      <w:pPr>
        <w:spacing w:before="75" w:after="75" w:line="300" w:lineRule="atLeast"/>
        <w:ind w:right="75"/>
        <w:rPr>
          <w:rFonts w:cs="Arial"/>
          <w:color w:val="000000" w:themeColor="text1"/>
        </w:rPr>
      </w:pPr>
      <w:r w:rsidRPr="00F8533A">
        <w:rPr>
          <w:rFonts w:cs="Arial"/>
          <w:color w:val="000000" w:themeColor="text1"/>
        </w:rPr>
        <w:t xml:space="preserve">Your research leadership will be supported by our knowledge exchange expertise. Our Centre for Sustainable Innovation (CSI) catalyses knowledge exchange and collaborative research between scholars, policymakers and industry, empowering sustainable business transformation and positioning Salford Business School amongst the UK's leading institutions for SME engagement. As a Small Business Charter-accredited School, we are proud to work in partnership with a wide range of regional businesses, from SMEs to multinationals, supporting sustainable growth and productivity across Greater Manchester and beyond. </w:t>
      </w:r>
    </w:p>
    <w:p w14:paraId="75B6B6C3" w14:textId="77777777" w:rsidR="00592F1A" w:rsidRPr="00F8533A" w:rsidRDefault="00592F1A" w:rsidP="00592F1A">
      <w:pPr>
        <w:spacing w:before="75" w:after="75" w:line="300" w:lineRule="atLeast"/>
        <w:ind w:right="75"/>
        <w:rPr>
          <w:rFonts w:cs="Arial"/>
          <w:color w:val="000000" w:themeColor="text1"/>
        </w:rPr>
      </w:pPr>
    </w:p>
    <w:p w14:paraId="1598B85D" w14:textId="336ADCD6" w:rsidR="002077E3" w:rsidRPr="00F8533A" w:rsidRDefault="00592F1A" w:rsidP="00AF52B6">
      <w:pPr>
        <w:spacing w:before="75" w:after="75" w:line="300" w:lineRule="atLeast"/>
        <w:ind w:right="75"/>
        <w:rPr>
          <w:rFonts w:cs="Arial"/>
          <w:color w:val="000000" w:themeColor="text1"/>
        </w:rPr>
      </w:pPr>
      <w:r w:rsidRPr="00F8533A">
        <w:rPr>
          <w:rFonts w:cs="Arial"/>
          <w:color w:val="000000" w:themeColor="text1"/>
        </w:rPr>
        <w:t xml:space="preserve">We welcome applications from collaborative, creative and ambitious scholars who recognise the value of interdisciplinary working and are eager to contribute to a thriving research community. Whether your expertise lies primarily within circular economy, sustainability, digital transformation, business innovation, or across these domains, this role offers an opportunity to shape research, education and impact at regional, national and international levels. </w:t>
      </w:r>
    </w:p>
    <w:p w14:paraId="22BA2935" w14:textId="77777777" w:rsidR="002F11EE" w:rsidRPr="00F8533A" w:rsidRDefault="002F11EE" w:rsidP="002F11EE">
      <w:pPr>
        <w:rPr>
          <w:rFonts w:cs="Arial"/>
          <w:color w:val="000000" w:themeColor="text1"/>
        </w:rPr>
      </w:pPr>
    </w:p>
    <w:p w14:paraId="5ACBA381" w14:textId="77777777" w:rsidR="002F11EE" w:rsidRPr="00F8533A" w:rsidRDefault="002F11EE" w:rsidP="002F11EE">
      <w:pPr>
        <w:rPr>
          <w:rFonts w:cs="Arial"/>
          <w:color w:val="000000" w:themeColor="text1"/>
        </w:rPr>
      </w:pPr>
      <w:r w:rsidRPr="00F8533A">
        <w:rPr>
          <w:rFonts w:cs="Arial"/>
          <w:color w:val="000000" w:themeColor="text1"/>
        </w:rPr>
        <w:t xml:space="preserve">Find out more at </w:t>
      </w:r>
      <w:hyperlink r:id="rId10" w:history="1">
        <w:r w:rsidRPr="00F8533A">
          <w:rPr>
            <w:rFonts w:cs="Arial"/>
            <w:color w:val="000000" w:themeColor="text1"/>
          </w:rPr>
          <w:t>https://www.salford.ac.uk/salford-business-school</w:t>
        </w:r>
      </w:hyperlink>
    </w:p>
    <w:p w14:paraId="4C6AC969" w14:textId="77777777" w:rsidR="0042675E" w:rsidRPr="00F8533A" w:rsidRDefault="0042675E" w:rsidP="004E71C0">
      <w:pPr>
        <w:rPr>
          <w:rFonts w:cs="Arial"/>
          <w:b/>
          <w:color w:val="000000" w:themeColor="text1"/>
          <w:sz w:val="28"/>
          <w:szCs w:val="28"/>
        </w:rPr>
      </w:pPr>
    </w:p>
    <w:p w14:paraId="2A470BE4" w14:textId="77777777" w:rsidR="0042675E" w:rsidRPr="00F8533A" w:rsidRDefault="0042675E" w:rsidP="004E71C0">
      <w:pPr>
        <w:rPr>
          <w:rFonts w:cs="Arial"/>
          <w:b/>
          <w:color w:val="000000" w:themeColor="text1"/>
          <w:sz w:val="28"/>
          <w:szCs w:val="28"/>
        </w:rPr>
      </w:pPr>
    </w:p>
    <w:p w14:paraId="4A86A4AC" w14:textId="77777777" w:rsidR="0042675E" w:rsidRPr="00F8533A" w:rsidRDefault="0042675E" w:rsidP="004E71C0">
      <w:pPr>
        <w:rPr>
          <w:rFonts w:cs="Arial"/>
          <w:b/>
          <w:color w:val="000000" w:themeColor="text1"/>
          <w:sz w:val="28"/>
          <w:szCs w:val="28"/>
        </w:rPr>
      </w:pPr>
    </w:p>
    <w:p w14:paraId="4B675602" w14:textId="07CA7095" w:rsidR="004E71C0" w:rsidRPr="00F8533A" w:rsidRDefault="004E71C0" w:rsidP="004E71C0">
      <w:pPr>
        <w:rPr>
          <w:rFonts w:cs="Arial"/>
          <w:b/>
          <w:color w:val="000000" w:themeColor="text1"/>
          <w:sz w:val="28"/>
          <w:szCs w:val="28"/>
        </w:rPr>
      </w:pPr>
      <w:r w:rsidRPr="00F8533A">
        <w:rPr>
          <w:rFonts w:cs="Arial"/>
          <w:b/>
          <w:color w:val="000000" w:themeColor="text1"/>
          <w:sz w:val="28"/>
          <w:szCs w:val="28"/>
        </w:rPr>
        <w:t>Role Detail</w:t>
      </w:r>
    </w:p>
    <w:p w14:paraId="565B5C06" w14:textId="77777777" w:rsidR="004E71C0" w:rsidRPr="00F8533A" w:rsidRDefault="004E71C0" w:rsidP="004E71C0">
      <w:pPr>
        <w:rPr>
          <w:rFonts w:cs="Arial"/>
          <w:b/>
          <w:color w:val="000000" w:themeColor="text1"/>
        </w:rPr>
      </w:pPr>
    </w:p>
    <w:p w14:paraId="09E62F18" w14:textId="77777777" w:rsidR="004E71C0" w:rsidRPr="00F8533A" w:rsidRDefault="004E71C0" w:rsidP="004E71C0">
      <w:pPr>
        <w:rPr>
          <w:rFonts w:cs="Arial"/>
          <w:color w:val="000000" w:themeColor="text1"/>
          <w:sz w:val="24"/>
          <w:szCs w:val="24"/>
        </w:rPr>
      </w:pPr>
      <w:r w:rsidRPr="00F8533A">
        <w:rPr>
          <w:rFonts w:cs="Arial"/>
          <w:b/>
          <w:color w:val="000000" w:themeColor="text1"/>
          <w:sz w:val="24"/>
          <w:szCs w:val="24"/>
        </w:rPr>
        <w:t>Role Purpose</w:t>
      </w:r>
    </w:p>
    <w:p w14:paraId="5EA9682F" w14:textId="77777777" w:rsidR="004E71C0" w:rsidRPr="00F8533A" w:rsidRDefault="004E71C0" w:rsidP="004E71C0">
      <w:pPr>
        <w:rPr>
          <w:rFonts w:cs="Arial"/>
          <w:color w:val="000000" w:themeColor="text1"/>
          <w:sz w:val="20"/>
        </w:rPr>
      </w:pPr>
    </w:p>
    <w:p w14:paraId="240EC352" w14:textId="535A789B" w:rsidR="00B86F62" w:rsidRPr="00F8533A" w:rsidRDefault="00B86F62" w:rsidP="00B86F62">
      <w:pPr>
        <w:rPr>
          <w:rFonts w:cs="Arial"/>
          <w:bCs/>
          <w:color w:val="000000" w:themeColor="text1"/>
        </w:rPr>
      </w:pPr>
      <w:r w:rsidRPr="00F8533A">
        <w:rPr>
          <w:rFonts w:cs="Arial"/>
          <w:bCs/>
          <w:color w:val="000000" w:themeColor="text1"/>
        </w:rPr>
        <w:t xml:space="preserve">To provide academic leadership </w:t>
      </w:r>
      <w:r w:rsidR="00AF52B6" w:rsidRPr="00F8533A">
        <w:rPr>
          <w:rFonts w:cs="Arial"/>
          <w:bCs/>
          <w:color w:val="000000" w:themeColor="text1"/>
        </w:rPr>
        <w:t>for our</w:t>
      </w:r>
      <w:r w:rsidRPr="00F8533A">
        <w:rPr>
          <w:rFonts w:cs="Arial"/>
          <w:bCs/>
          <w:color w:val="000000" w:themeColor="text1"/>
        </w:rPr>
        <w:t xml:space="preserve"> </w:t>
      </w:r>
      <w:r w:rsidR="00AF52B6" w:rsidRPr="00F8533A">
        <w:rPr>
          <w:rFonts w:cs="Arial"/>
          <w:bCs/>
          <w:color w:val="000000" w:themeColor="text1"/>
        </w:rPr>
        <w:t xml:space="preserve">collaborative </w:t>
      </w:r>
      <w:r w:rsidRPr="00F8533A">
        <w:rPr>
          <w:rFonts w:cs="Arial"/>
          <w:bCs/>
          <w:color w:val="000000" w:themeColor="text1"/>
        </w:rPr>
        <w:t xml:space="preserve">research and </w:t>
      </w:r>
      <w:r w:rsidR="00AF52B6" w:rsidRPr="00F8533A">
        <w:rPr>
          <w:rFonts w:cs="Arial"/>
          <w:bCs/>
          <w:color w:val="000000" w:themeColor="text1"/>
        </w:rPr>
        <w:t>innovation</w:t>
      </w:r>
      <w:r w:rsidRPr="00F8533A">
        <w:rPr>
          <w:rFonts w:cs="Arial"/>
          <w:bCs/>
          <w:color w:val="000000" w:themeColor="text1"/>
        </w:rPr>
        <w:t xml:space="preserve"> activities.</w:t>
      </w:r>
    </w:p>
    <w:p w14:paraId="6567D802" w14:textId="77777777" w:rsidR="00B86F62" w:rsidRPr="00F8533A" w:rsidRDefault="00B86F62" w:rsidP="00B86F62">
      <w:pPr>
        <w:rPr>
          <w:rFonts w:cs="Arial"/>
          <w:b/>
          <w:color w:val="000000" w:themeColor="text1"/>
        </w:rPr>
      </w:pPr>
    </w:p>
    <w:p w14:paraId="5BD6BFE8" w14:textId="77777777" w:rsidR="00B86F62" w:rsidRPr="00F8533A" w:rsidRDefault="00B86F62" w:rsidP="00B86F62">
      <w:pPr>
        <w:rPr>
          <w:rFonts w:cs="Arial"/>
          <w:color w:val="000000" w:themeColor="text1"/>
          <w:sz w:val="24"/>
          <w:szCs w:val="24"/>
        </w:rPr>
      </w:pPr>
      <w:r w:rsidRPr="00F8533A">
        <w:rPr>
          <w:rFonts w:cs="Arial"/>
          <w:b/>
          <w:color w:val="000000" w:themeColor="text1"/>
          <w:sz w:val="24"/>
          <w:szCs w:val="24"/>
        </w:rPr>
        <w:t>Role Purpose</w:t>
      </w:r>
    </w:p>
    <w:p w14:paraId="588D18CC" w14:textId="77777777" w:rsidR="00B86F62" w:rsidRPr="00F8533A" w:rsidRDefault="00B86F62" w:rsidP="00B86F62">
      <w:pPr>
        <w:rPr>
          <w:rFonts w:cs="Arial"/>
          <w:b/>
          <w:color w:val="000000" w:themeColor="text1"/>
        </w:rPr>
      </w:pPr>
    </w:p>
    <w:p w14:paraId="4EB90964" w14:textId="77777777" w:rsidR="00690206" w:rsidRPr="00F8533A" w:rsidRDefault="00690206" w:rsidP="00690206">
      <w:pPr>
        <w:rPr>
          <w:rFonts w:cs="Arial"/>
          <w:b/>
          <w:color w:val="000000" w:themeColor="text1"/>
        </w:rPr>
      </w:pPr>
      <w:r w:rsidRPr="00F8533A">
        <w:rPr>
          <w:rFonts w:cs="Arial"/>
          <w:b/>
          <w:color w:val="000000" w:themeColor="text1"/>
        </w:rPr>
        <w:t>Research and Innovation</w:t>
      </w:r>
    </w:p>
    <w:p w14:paraId="2BAA1CD1" w14:textId="77777777" w:rsidR="00690206" w:rsidRPr="00F8533A" w:rsidRDefault="00690206" w:rsidP="00690206">
      <w:pPr>
        <w:rPr>
          <w:rFonts w:cs="Arial"/>
          <w:b/>
          <w:color w:val="000000" w:themeColor="text1"/>
        </w:rPr>
      </w:pPr>
    </w:p>
    <w:p w14:paraId="414430B3" w14:textId="4523263F" w:rsidR="000340A9" w:rsidRPr="00F8533A" w:rsidRDefault="00DC7305" w:rsidP="00690206">
      <w:pPr>
        <w:pStyle w:val="ListParagraph"/>
        <w:numPr>
          <w:ilvl w:val="0"/>
          <w:numId w:val="31"/>
        </w:numPr>
        <w:spacing w:after="200" w:line="276" w:lineRule="auto"/>
        <w:rPr>
          <w:rFonts w:cs="Arial"/>
          <w:color w:val="000000" w:themeColor="text1"/>
        </w:rPr>
      </w:pPr>
      <w:r w:rsidRPr="00F8533A">
        <w:rPr>
          <w:rFonts w:cs="Arial"/>
          <w:color w:val="000000" w:themeColor="text1"/>
        </w:rPr>
        <w:t xml:space="preserve">Lead a developing research community </w:t>
      </w:r>
      <w:r w:rsidR="000340A9" w:rsidRPr="00F8533A">
        <w:rPr>
          <w:rFonts w:cs="Arial"/>
          <w:color w:val="000000" w:themeColor="text1"/>
        </w:rPr>
        <w:t xml:space="preserve">to collaborate and support the school’s research ambitions.  </w:t>
      </w:r>
      <w:r w:rsidRPr="00F8533A">
        <w:rPr>
          <w:rFonts w:cs="Arial"/>
          <w:color w:val="000000" w:themeColor="text1"/>
        </w:rPr>
        <w:br/>
      </w:r>
    </w:p>
    <w:p w14:paraId="500EB6B1" w14:textId="2B762295" w:rsidR="003D2094" w:rsidRPr="00F8533A" w:rsidRDefault="003D2094" w:rsidP="00690206">
      <w:pPr>
        <w:pStyle w:val="ListParagraph"/>
        <w:numPr>
          <w:ilvl w:val="0"/>
          <w:numId w:val="31"/>
        </w:numPr>
        <w:spacing w:after="200" w:line="276" w:lineRule="auto"/>
        <w:rPr>
          <w:rFonts w:cs="Arial"/>
          <w:color w:val="000000" w:themeColor="text1"/>
        </w:rPr>
      </w:pPr>
      <w:r w:rsidRPr="00F8533A">
        <w:rPr>
          <w:rFonts w:cs="Arial"/>
          <w:color w:val="000000" w:themeColor="text1"/>
        </w:rPr>
        <w:t xml:space="preserve">Lead the development of </w:t>
      </w:r>
      <w:r w:rsidR="004F49B2" w:rsidRPr="00F8533A">
        <w:rPr>
          <w:rFonts w:cs="Arial"/>
          <w:color w:val="000000" w:themeColor="text1"/>
        </w:rPr>
        <w:t xml:space="preserve">collaborative </w:t>
      </w:r>
      <w:r w:rsidR="00AF52B6" w:rsidRPr="00F8533A">
        <w:rPr>
          <w:rFonts w:cs="Arial"/>
          <w:color w:val="000000" w:themeColor="text1"/>
        </w:rPr>
        <w:t xml:space="preserve">research and </w:t>
      </w:r>
      <w:r w:rsidR="00690206" w:rsidRPr="00F8533A">
        <w:rPr>
          <w:rFonts w:cs="Arial"/>
          <w:color w:val="000000" w:themeColor="text1"/>
        </w:rPr>
        <w:t>outputs of international standing in your discipline</w:t>
      </w:r>
      <w:r w:rsidRPr="00F8533A">
        <w:rPr>
          <w:rFonts w:cs="Arial"/>
          <w:color w:val="000000" w:themeColor="text1"/>
        </w:rPr>
        <w:t>.</w:t>
      </w:r>
      <w:r w:rsidRPr="00F8533A">
        <w:rPr>
          <w:rFonts w:cs="Arial"/>
          <w:color w:val="000000" w:themeColor="text1"/>
        </w:rPr>
        <w:br/>
      </w:r>
    </w:p>
    <w:p w14:paraId="38204F73" w14:textId="12C142C5" w:rsidR="00690206" w:rsidRPr="00F8533A" w:rsidRDefault="003D2094" w:rsidP="00690206">
      <w:pPr>
        <w:pStyle w:val="ListParagraph"/>
        <w:numPr>
          <w:ilvl w:val="0"/>
          <w:numId w:val="31"/>
        </w:numPr>
        <w:spacing w:after="200" w:line="276" w:lineRule="auto"/>
        <w:rPr>
          <w:rFonts w:cs="Arial"/>
          <w:color w:val="000000" w:themeColor="text1"/>
        </w:rPr>
      </w:pPr>
      <w:r w:rsidRPr="00F8533A">
        <w:rPr>
          <w:rFonts w:cs="Arial"/>
          <w:color w:val="000000" w:themeColor="text1"/>
        </w:rPr>
        <w:t>C</w:t>
      </w:r>
      <w:r w:rsidR="00AF52B6" w:rsidRPr="00F8533A">
        <w:rPr>
          <w:rFonts w:cs="Arial"/>
          <w:color w:val="000000" w:themeColor="text1"/>
        </w:rPr>
        <w:t xml:space="preserve">ollaborating </w:t>
      </w:r>
      <w:r w:rsidRPr="00F8533A">
        <w:rPr>
          <w:rFonts w:cs="Arial"/>
          <w:color w:val="000000" w:themeColor="text1"/>
        </w:rPr>
        <w:t xml:space="preserve">with existing research programmes in digital transformation and </w:t>
      </w:r>
      <w:r w:rsidR="004F49B2" w:rsidRPr="00F8533A">
        <w:rPr>
          <w:rFonts w:cs="Arial"/>
          <w:color w:val="000000" w:themeColor="text1"/>
        </w:rPr>
        <w:t>sustainable business futures</w:t>
      </w:r>
      <w:r w:rsidRPr="00F8533A">
        <w:rPr>
          <w:rFonts w:cs="Arial"/>
          <w:color w:val="000000" w:themeColor="text1"/>
        </w:rPr>
        <w:t xml:space="preserve">, </w:t>
      </w:r>
      <w:r w:rsidR="00BE42F8" w:rsidRPr="00F8533A">
        <w:rPr>
          <w:rFonts w:cs="Arial"/>
          <w:color w:val="000000" w:themeColor="text1"/>
        </w:rPr>
        <w:t xml:space="preserve">to create impact for the region, </w:t>
      </w:r>
      <w:r w:rsidR="004F49B2" w:rsidRPr="00F8533A">
        <w:rPr>
          <w:rFonts w:cs="Arial"/>
          <w:color w:val="000000" w:themeColor="text1"/>
        </w:rPr>
        <w:t>industry and</w:t>
      </w:r>
      <w:r w:rsidR="00BE42F8" w:rsidRPr="00F8533A">
        <w:rPr>
          <w:rFonts w:cs="Arial"/>
          <w:color w:val="000000" w:themeColor="text1"/>
        </w:rPr>
        <w:t>/or</w:t>
      </w:r>
      <w:r w:rsidR="004F49B2" w:rsidRPr="00F8533A">
        <w:rPr>
          <w:rFonts w:cs="Arial"/>
          <w:color w:val="000000" w:themeColor="text1"/>
        </w:rPr>
        <w:t xml:space="preserve"> public sector partners.</w:t>
      </w:r>
    </w:p>
    <w:p w14:paraId="4A94BA3B" w14:textId="77777777" w:rsidR="00690206" w:rsidRPr="00F8533A" w:rsidRDefault="00690206" w:rsidP="00690206">
      <w:pPr>
        <w:pStyle w:val="ListParagraph"/>
        <w:rPr>
          <w:rFonts w:cs="Arial"/>
          <w:color w:val="000000" w:themeColor="text1"/>
        </w:rPr>
      </w:pPr>
    </w:p>
    <w:p w14:paraId="50CE6FC1" w14:textId="654723E6" w:rsidR="00690206" w:rsidRPr="00F8533A" w:rsidRDefault="00690206" w:rsidP="00690206">
      <w:pPr>
        <w:pStyle w:val="ListParagraph"/>
        <w:numPr>
          <w:ilvl w:val="0"/>
          <w:numId w:val="31"/>
        </w:numPr>
        <w:spacing w:after="200" w:line="276" w:lineRule="auto"/>
        <w:rPr>
          <w:rFonts w:cs="Arial"/>
          <w:color w:val="000000" w:themeColor="text1"/>
        </w:rPr>
      </w:pPr>
      <w:r w:rsidRPr="00F8533A">
        <w:rPr>
          <w:rFonts w:cs="Arial"/>
          <w:color w:val="000000" w:themeColor="text1"/>
        </w:rPr>
        <w:t>Contribute to the development and implementation of University</w:t>
      </w:r>
      <w:r w:rsidR="00AF52B6" w:rsidRPr="00F8533A">
        <w:rPr>
          <w:rFonts w:cs="Arial"/>
          <w:color w:val="000000" w:themeColor="text1"/>
        </w:rPr>
        <w:t xml:space="preserve"> </w:t>
      </w:r>
      <w:r w:rsidRPr="00F8533A">
        <w:rPr>
          <w:rFonts w:cs="Arial"/>
          <w:color w:val="000000" w:themeColor="text1"/>
        </w:rPr>
        <w:t>and School level research strategies</w:t>
      </w:r>
      <w:r w:rsidR="00A01F18" w:rsidRPr="00F8533A">
        <w:rPr>
          <w:rFonts w:cs="Arial"/>
          <w:color w:val="000000" w:themeColor="text1"/>
        </w:rPr>
        <w:t>, with a contribution to the University’s returns to national research assessment exercises (REF)</w:t>
      </w:r>
    </w:p>
    <w:p w14:paraId="1AA222D8" w14:textId="77777777" w:rsidR="00690206" w:rsidRPr="00F8533A" w:rsidRDefault="00690206" w:rsidP="00690206">
      <w:pPr>
        <w:pStyle w:val="ListParagraph"/>
        <w:rPr>
          <w:rFonts w:cs="Arial"/>
          <w:color w:val="000000" w:themeColor="text1"/>
        </w:rPr>
      </w:pPr>
    </w:p>
    <w:p w14:paraId="591F893E" w14:textId="64EDE3DD" w:rsidR="00690206" w:rsidRPr="00F8533A" w:rsidRDefault="00690206" w:rsidP="00690206">
      <w:pPr>
        <w:pStyle w:val="ListParagraph"/>
        <w:numPr>
          <w:ilvl w:val="0"/>
          <w:numId w:val="31"/>
        </w:numPr>
        <w:spacing w:after="200" w:line="276" w:lineRule="auto"/>
        <w:rPr>
          <w:rFonts w:cs="Arial"/>
          <w:color w:val="000000" w:themeColor="text1"/>
        </w:rPr>
      </w:pPr>
      <w:r w:rsidRPr="00F8533A">
        <w:rPr>
          <w:rFonts w:cs="Arial"/>
          <w:color w:val="000000" w:themeColor="text1"/>
        </w:rPr>
        <w:t>Develop and lead research</w:t>
      </w:r>
      <w:r w:rsidR="00AF52B6" w:rsidRPr="00F8533A">
        <w:rPr>
          <w:rFonts w:cs="Arial"/>
          <w:color w:val="000000" w:themeColor="text1"/>
        </w:rPr>
        <w:t>/</w:t>
      </w:r>
      <w:r w:rsidRPr="00F8533A">
        <w:rPr>
          <w:rFonts w:cs="Arial"/>
          <w:color w:val="000000" w:themeColor="text1"/>
        </w:rPr>
        <w:t xml:space="preserve">commercial projects and collaborative partnerships with other </w:t>
      </w:r>
      <w:r w:rsidR="00AF52B6" w:rsidRPr="00F8533A">
        <w:rPr>
          <w:rFonts w:cs="Arial"/>
          <w:color w:val="000000" w:themeColor="text1"/>
        </w:rPr>
        <w:t xml:space="preserve">higher </w:t>
      </w:r>
      <w:r w:rsidRPr="00F8533A">
        <w:rPr>
          <w:rFonts w:cs="Arial"/>
          <w:color w:val="000000" w:themeColor="text1"/>
        </w:rPr>
        <w:t>education institutions and organizations</w:t>
      </w:r>
      <w:r w:rsidR="00AF52B6" w:rsidRPr="00F8533A">
        <w:rPr>
          <w:rFonts w:cs="Arial"/>
          <w:color w:val="000000" w:themeColor="text1"/>
        </w:rPr>
        <w:t xml:space="preserve"> in the UK and internationally.</w:t>
      </w:r>
    </w:p>
    <w:p w14:paraId="29E0E205" w14:textId="77777777" w:rsidR="00690206" w:rsidRPr="00F8533A" w:rsidRDefault="00690206" w:rsidP="00690206">
      <w:pPr>
        <w:pStyle w:val="ListParagraph"/>
        <w:rPr>
          <w:rFonts w:cs="Arial"/>
          <w:color w:val="000000" w:themeColor="text1"/>
        </w:rPr>
      </w:pPr>
    </w:p>
    <w:p w14:paraId="334BB322" w14:textId="7B81D506" w:rsidR="00690206" w:rsidRPr="00F8533A" w:rsidRDefault="00690206" w:rsidP="00690206">
      <w:pPr>
        <w:pStyle w:val="ListParagraph"/>
        <w:numPr>
          <w:ilvl w:val="0"/>
          <w:numId w:val="31"/>
        </w:numPr>
        <w:spacing w:after="200" w:line="276" w:lineRule="auto"/>
        <w:rPr>
          <w:rFonts w:cs="Arial"/>
          <w:color w:val="000000" w:themeColor="text1"/>
        </w:rPr>
      </w:pPr>
      <w:r w:rsidRPr="00F8533A">
        <w:rPr>
          <w:rFonts w:cs="Arial"/>
          <w:color w:val="000000" w:themeColor="text1"/>
        </w:rPr>
        <w:t>Act as a mentor to new and early career researchers and PGR students</w:t>
      </w:r>
      <w:r w:rsidR="004F49B2" w:rsidRPr="00F8533A">
        <w:rPr>
          <w:rFonts w:cs="Arial"/>
          <w:color w:val="000000" w:themeColor="text1"/>
        </w:rPr>
        <w:t xml:space="preserve"> and support research capacity building activities within the School.</w:t>
      </w:r>
    </w:p>
    <w:p w14:paraId="7A23E69B" w14:textId="77777777" w:rsidR="00690206" w:rsidRPr="00F8533A" w:rsidRDefault="00690206" w:rsidP="00690206">
      <w:pPr>
        <w:pStyle w:val="ListParagraph"/>
        <w:rPr>
          <w:rFonts w:cs="Arial"/>
          <w:color w:val="000000" w:themeColor="text1"/>
        </w:rPr>
      </w:pPr>
    </w:p>
    <w:p w14:paraId="510A6F03" w14:textId="67028BD0" w:rsidR="00690206" w:rsidRPr="00F8533A" w:rsidRDefault="00690206" w:rsidP="00690206">
      <w:pPr>
        <w:pStyle w:val="ListParagraph"/>
        <w:numPr>
          <w:ilvl w:val="0"/>
          <w:numId w:val="31"/>
        </w:numPr>
        <w:spacing w:after="200" w:line="276" w:lineRule="auto"/>
        <w:rPr>
          <w:rFonts w:cs="Arial"/>
          <w:color w:val="000000" w:themeColor="text1"/>
        </w:rPr>
      </w:pPr>
      <w:r w:rsidRPr="00F8533A">
        <w:rPr>
          <w:rFonts w:cs="Arial"/>
          <w:color w:val="000000" w:themeColor="text1"/>
        </w:rPr>
        <w:t xml:space="preserve">Play a lead role in development of an innovative </w:t>
      </w:r>
      <w:r w:rsidR="00AF52B6" w:rsidRPr="00F8533A">
        <w:rPr>
          <w:rFonts w:cs="Arial"/>
          <w:color w:val="000000" w:themeColor="text1"/>
        </w:rPr>
        <w:t xml:space="preserve">and dynamic </w:t>
      </w:r>
      <w:r w:rsidRPr="00F8533A">
        <w:rPr>
          <w:rFonts w:cs="Arial"/>
          <w:color w:val="000000" w:themeColor="text1"/>
        </w:rPr>
        <w:t>academic environment which brings tangible benefits and impacts for other groups and organisations outside the higher education sector</w:t>
      </w:r>
    </w:p>
    <w:p w14:paraId="1851A6FA" w14:textId="77777777" w:rsidR="00690206" w:rsidRPr="00F8533A" w:rsidRDefault="00690206" w:rsidP="00690206">
      <w:pPr>
        <w:pStyle w:val="ListParagraph"/>
        <w:rPr>
          <w:rFonts w:cs="Arial"/>
          <w:color w:val="000000" w:themeColor="text1"/>
        </w:rPr>
      </w:pPr>
    </w:p>
    <w:p w14:paraId="6983CD4C" w14:textId="77777777" w:rsidR="00690206" w:rsidRPr="00F8533A" w:rsidRDefault="00690206" w:rsidP="00690206">
      <w:pPr>
        <w:pStyle w:val="ListParagraph"/>
        <w:ind w:left="1080"/>
        <w:rPr>
          <w:rFonts w:cs="Arial"/>
          <w:b/>
          <w:bCs/>
          <w:color w:val="000000" w:themeColor="text1"/>
          <w:sz w:val="20"/>
          <w:szCs w:val="20"/>
        </w:rPr>
      </w:pPr>
    </w:p>
    <w:p w14:paraId="0067D074" w14:textId="77777777" w:rsidR="00690206" w:rsidRPr="00F8533A" w:rsidRDefault="00690206" w:rsidP="00690206">
      <w:pPr>
        <w:rPr>
          <w:rFonts w:cs="Arial"/>
          <w:b/>
          <w:bCs/>
          <w:color w:val="000000" w:themeColor="text1"/>
        </w:rPr>
      </w:pPr>
      <w:r w:rsidRPr="00F8533A">
        <w:rPr>
          <w:rFonts w:cs="Arial"/>
          <w:b/>
          <w:bCs/>
          <w:color w:val="000000" w:themeColor="text1"/>
        </w:rPr>
        <w:t>Leadership and Management</w:t>
      </w:r>
    </w:p>
    <w:p w14:paraId="29B49E93" w14:textId="77777777" w:rsidR="00690206" w:rsidRPr="00F8533A" w:rsidRDefault="00690206" w:rsidP="00690206">
      <w:pPr>
        <w:rPr>
          <w:rFonts w:cs="Arial"/>
          <w:b/>
          <w:bCs/>
          <w:color w:val="000000" w:themeColor="text1"/>
        </w:rPr>
      </w:pPr>
    </w:p>
    <w:p w14:paraId="11343C3B" w14:textId="77777777" w:rsidR="00690206" w:rsidRPr="00F8533A" w:rsidRDefault="00690206" w:rsidP="00690206">
      <w:pPr>
        <w:rPr>
          <w:rFonts w:cs="Arial"/>
          <w:bCs/>
          <w:color w:val="000000" w:themeColor="text1"/>
        </w:rPr>
      </w:pPr>
    </w:p>
    <w:p w14:paraId="266CD8E5" w14:textId="44D52D97" w:rsidR="0053777E" w:rsidRPr="00F8533A" w:rsidRDefault="002217C5" w:rsidP="004C3EC1">
      <w:pPr>
        <w:pStyle w:val="ListParagraph"/>
        <w:numPr>
          <w:ilvl w:val="0"/>
          <w:numId w:val="33"/>
        </w:numPr>
        <w:spacing w:after="200" w:line="276" w:lineRule="auto"/>
        <w:rPr>
          <w:rFonts w:cs="Arial"/>
          <w:bCs/>
          <w:color w:val="000000" w:themeColor="text1"/>
        </w:rPr>
      </w:pPr>
      <w:r w:rsidRPr="00F8533A">
        <w:rPr>
          <w:rFonts w:cs="Arial"/>
          <w:bCs/>
          <w:color w:val="000000" w:themeColor="text1"/>
        </w:rPr>
        <w:t>T</w:t>
      </w:r>
      <w:r w:rsidR="00690206" w:rsidRPr="00F8533A">
        <w:rPr>
          <w:rFonts w:cs="Arial"/>
          <w:bCs/>
          <w:color w:val="000000" w:themeColor="text1"/>
        </w:rPr>
        <w:t xml:space="preserve">o </w:t>
      </w:r>
      <w:r w:rsidR="004E7BBD" w:rsidRPr="00F8533A">
        <w:rPr>
          <w:rFonts w:cs="Arial"/>
          <w:bCs/>
          <w:color w:val="000000" w:themeColor="text1"/>
        </w:rPr>
        <w:t>lead</w:t>
      </w:r>
      <w:r w:rsidR="004C3EC1" w:rsidRPr="00F8533A">
        <w:rPr>
          <w:rFonts w:cs="Arial"/>
          <w:bCs/>
          <w:color w:val="000000" w:themeColor="text1"/>
        </w:rPr>
        <w:t xml:space="preserve"> and mentor others</w:t>
      </w:r>
      <w:r w:rsidR="0053777E" w:rsidRPr="00F8533A">
        <w:rPr>
          <w:rFonts w:cs="Arial"/>
          <w:bCs/>
          <w:color w:val="000000" w:themeColor="text1"/>
        </w:rPr>
        <w:t xml:space="preserve"> in their career development</w:t>
      </w:r>
      <w:r w:rsidR="004C3EC1" w:rsidRPr="00F8533A">
        <w:rPr>
          <w:rFonts w:cs="Arial"/>
          <w:bCs/>
          <w:color w:val="000000" w:themeColor="text1"/>
        </w:rPr>
        <w:t xml:space="preserve">, </w:t>
      </w:r>
      <w:r w:rsidR="0043249D" w:rsidRPr="00F8533A">
        <w:rPr>
          <w:rFonts w:cs="Arial"/>
          <w:bCs/>
          <w:color w:val="000000" w:themeColor="text1"/>
        </w:rPr>
        <w:t>supporting and working alongside colleagues to engage in activities such as</w:t>
      </w:r>
      <w:r w:rsidR="0053777E" w:rsidRPr="00F8533A">
        <w:rPr>
          <w:rFonts w:cs="Arial"/>
          <w:bCs/>
          <w:color w:val="000000" w:themeColor="text1"/>
        </w:rPr>
        <w:t>:</w:t>
      </w:r>
      <w:r w:rsidR="004C3EC1" w:rsidRPr="00F8533A">
        <w:rPr>
          <w:rFonts w:cs="Arial"/>
          <w:bCs/>
          <w:color w:val="000000" w:themeColor="text1"/>
        </w:rPr>
        <w:br/>
      </w:r>
    </w:p>
    <w:p w14:paraId="5A10CA9B" w14:textId="2020D3DF" w:rsidR="004C3EC1" w:rsidRPr="00F8533A" w:rsidRDefault="004C3EC1" w:rsidP="0053777E">
      <w:pPr>
        <w:pStyle w:val="ListParagraph"/>
        <w:numPr>
          <w:ilvl w:val="1"/>
          <w:numId w:val="33"/>
        </w:numPr>
        <w:spacing w:after="200" w:line="276" w:lineRule="auto"/>
        <w:rPr>
          <w:rFonts w:cs="Arial"/>
          <w:bCs/>
          <w:color w:val="000000" w:themeColor="text1"/>
        </w:rPr>
      </w:pPr>
      <w:r w:rsidRPr="00F8533A">
        <w:rPr>
          <w:rFonts w:cs="Arial"/>
          <w:bCs/>
          <w:color w:val="000000" w:themeColor="text1"/>
        </w:rPr>
        <w:t>Invited keynote speeches and plenary addresses</w:t>
      </w:r>
    </w:p>
    <w:p w14:paraId="5139746C" w14:textId="77777777" w:rsidR="004C3EC1" w:rsidRPr="00F8533A" w:rsidRDefault="004C3EC1" w:rsidP="0053777E">
      <w:pPr>
        <w:pStyle w:val="ListParagraph"/>
        <w:numPr>
          <w:ilvl w:val="1"/>
          <w:numId w:val="33"/>
        </w:numPr>
        <w:spacing w:after="200" w:line="276" w:lineRule="auto"/>
        <w:rPr>
          <w:rFonts w:cs="Arial"/>
          <w:bCs/>
          <w:color w:val="000000" w:themeColor="text1"/>
        </w:rPr>
      </w:pPr>
      <w:r w:rsidRPr="00F8533A">
        <w:rPr>
          <w:rFonts w:cs="Arial"/>
          <w:bCs/>
          <w:color w:val="000000" w:themeColor="text1"/>
        </w:rPr>
        <w:t>Invited international conference and workshop speeches</w:t>
      </w:r>
    </w:p>
    <w:p w14:paraId="24344474" w14:textId="77777777" w:rsidR="004C3EC1" w:rsidRPr="00F8533A" w:rsidRDefault="004C3EC1" w:rsidP="0053777E">
      <w:pPr>
        <w:pStyle w:val="ListParagraph"/>
        <w:numPr>
          <w:ilvl w:val="1"/>
          <w:numId w:val="33"/>
        </w:numPr>
        <w:spacing w:after="200" w:line="276" w:lineRule="auto"/>
        <w:rPr>
          <w:rFonts w:cs="Arial"/>
          <w:bCs/>
          <w:color w:val="000000" w:themeColor="text1"/>
        </w:rPr>
      </w:pPr>
      <w:r w:rsidRPr="00F8533A">
        <w:rPr>
          <w:rFonts w:cs="Arial"/>
          <w:bCs/>
          <w:color w:val="000000" w:themeColor="text1"/>
        </w:rPr>
        <w:t>Conducting collaborative research with social, industrial and public sector partners of international standing</w:t>
      </w:r>
    </w:p>
    <w:p w14:paraId="0432DB3A" w14:textId="77777777" w:rsidR="004C3EC1" w:rsidRPr="00F8533A" w:rsidRDefault="004C3EC1" w:rsidP="0053777E">
      <w:pPr>
        <w:pStyle w:val="ListParagraph"/>
        <w:numPr>
          <w:ilvl w:val="1"/>
          <w:numId w:val="33"/>
        </w:numPr>
        <w:spacing w:after="200" w:line="276" w:lineRule="auto"/>
        <w:rPr>
          <w:rFonts w:cs="Arial"/>
          <w:bCs/>
          <w:color w:val="000000" w:themeColor="text1"/>
        </w:rPr>
      </w:pPr>
      <w:r w:rsidRPr="00F8533A">
        <w:rPr>
          <w:rFonts w:cs="Arial"/>
          <w:bCs/>
          <w:color w:val="000000" w:themeColor="text1"/>
        </w:rPr>
        <w:t>Membership of editorial boards or academic press</w:t>
      </w:r>
    </w:p>
    <w:p w14:paraId="2E1105AE" w14:textId="77777777" w:rsidR="004C3EC1" w:rsidRPr="00F8533A" w:rsidRDefault="004C3EC1" w:rsidP="0053777E">
      <w:pPr>
        <w:pStyle w:val="ListParagraph"/>
        <w:numPr>
          <w:ilvl w:val="1"/>
          <w:numId w:val="33"/>
        </w:numPr>
        <w:spacing w:after="200" w:line="276" w:lineRule="auto"/>
        <w:rPr>
          <w:rFonts w:cs="Arial"/>
          <w:bCs/>
          <w:color w:val="000000" w:themeColor="text1"/>
        </w:rPr>
      </w:pPr>
      <w:r w:rsidRPr="00F8533A">
        <w:rPr>
          <w:rFonts w:cs="Arial"/>
          <w:bCs/>
          <w:color w:val="000000" w:themeColor="text1"/>
        </w:rPr>
        <w:t>Undertaking professional activities that recognise your professional standing within the discipline or subject area</w:t>
      </w:r>
    </w:p>
    <w:p w14:paraId="5E13B43C" w14:textId="77777777" w:rsidR="004C3EC1" w:rsidRPr="00F8533A" w:rsidRDefault="004C3EC1" w:rsidP="0053777E">
      <w:pPr>
        <w:pStyle w:val="ListParagraph"/>
        <w:numPr>
          <w:ilvl w:val="1"/>
          <w:numId w:val="33"/>
        </w:numPr>
        <w:spacing w:after="200" w:line="276" w:lineRule="auto"/>
        <w:rPr>
          <w:rFonts w:cs="Arial"/>
          <w:bCs/>
          <w:color w:val="000000" w:themeColor="text1"/>
        </w:rPr>
      </w:pPr>
      <w:r w:rsidRPr="00F8533A">
        <w:rPr>
          <w:rFonts w:cs="Arial"/>
          <w:bCs/>
          <w:color w:val="000000" w:themeColor="text1"/>
        </w:rPr>
        <w:t>Developing mutually beneficial partnerships with keystone businesses and organisations</w:t>
      </w:r>
    </w:p>
    <w:p w14:paraId="34F63B56" w14:textId="77777777" w:rsidR="004C3EC1" w:rsidRPr="00F8533A" w:rsidRDefault="004C3EC1" w:rsidP="0053777E">
      <w:pPr>
        <w:pStyle w:val="ListParagraph"/>
        <w:numPr>
          <w:ilvl w:val="1"/>
          <w:numId w:val="33"/>
        </w:numPr>
        <w:spacing w:after="200" w:line="276" w:lineRule="auto"/>
        <w:rPr>
          <w:rFonts w:cs="Arial"/>
          <w:bCs/>
          <w:color w:val="000000" w:themeColor="text1"/>
        </w:rPr>
      </w:pPr>
      <w:r w:rsidRPr="00F8533A">
        <w:rPr>
          <w:rFonts w:cs="Arial"/>
          <w:bCs/>
          <w:color w:val="000000" w:themeColor="text1"/>
        </w:rPr>
        <w:lastRenderedPageBreak/>
        <w:t>Commercial exploitation of research and innovation projects</w:t>
      </w:r>
    </w:p>
    <w:p w14:paraId="1471BB9A" w14:textId="42EA75C6" w:rsidR="0043249D" w:rsidRPr="00F8533A" w:rsidRDefault="0043249D" w:rsidP="0043249D">
      <w:pPr>
        <w:pStyle w:val="ListParagraph"/>
        <w:numPr>
          <w:ilvl w:val="0"/>
          <w:numId w:val="33"/>
        </w:numPr>
        <w:rPr>
          <w:rFonts w:cs="Arial"/>
          <w:color w:val="000000" w:themeColor="text1"/>
          <w:szCs w:val="28"/>
        </w:rPr>
      </w:pPr>
      <w:r w:rsidRPr="00F8533A">
        <w:rPr>
          <w:rFonts w:cs="Arial"/>
          <w:color w:val="000000" w:themeColor="text1"/>
          <w:szCs w:val="28"/>
        </w:rPr>
        <w:t>Collaborate with colleagues to ensure that the developing research culture and expertise is reflected in the school's portfolio of programmes</w:t>
      </w:r>
    </w:p>
    <w:p w14:paraId="7AECC6F1" w14:textId="77777777" w:rsidR="00B86F62" w:rsidRPr="00F8533A" w:rsidRDefault="00B86F62" w:rsidP="00B86F62">
      <w:pPr>
        <w:ind w:right="363"/>
        <w:rPr>
          <w:rFonts w:cs="Arial"/>
          <w:color w:val="000000" w:themeColor="text1"/>
          <w:szCs w:val="28"/>
        </w:rPr>
      </w:pPr>
    </w:p>
    <w:p w14:paraId="6898F785" w14:textId="3973370A" w:rsidR="004E71C0" w:rsidRPr="00F8533A" w:rsidRDefault="004E71C0" w:rsidP="004E71C0">
      <w:pPr>
        <w:numPr>
          <w:ilvl w:val="0"/>
          <w:numId w:val="22"/>
        </w:numPr>
        <w:ind w:left="720" w:right="363" w:hanging="436"/>
        <w:rPr>
          <w:rFonts w:cs="Arial"/>
          <w:color w:val="000000" w:themeColor="text1"/>
          <w:szCs w:val="28"/>
        </w:rPr>
      </w:pPr>
      <w:r w:rsidRPr="00F8533A">
        <w:rPr>
          <w:rFonts w:cs="Arial"/>
          <w:color w:val="000000" w:themeColor="text1"/>
          <w:szCs w:val="28"/>
        </w:rPr>
        <w:t xml:space="preserve">Perform any other duties appropriate to the grade as may be required by </w:t>
      </w:r>
      <w:r w:rsidR="00A65220" w:rsidRPr="00F8533A">
        <w:rPr>
          <w:rFonts w:cs="Arial"/>
          <w:color w:val="000000" w:themeColor="text1"/>
          <w:szCs w:val="28"/>
        </w:rPr>
        <w:t>PVC Dean</w:t>
      </w:r>
    </w:p>
    <w:p w14:paraId="4F5C9FC7" w14:textId="77777777" w:rsidR="004E71C0" w:rsidRPr="00F8533A" w:rsidRDefault="004E71C0" w:rsidP="004E71C0">
      <w:pPr>
        <w:ind w:right="363"/>
        <w:rPr>
          <w:rFonts w:cs="Arial"/>
          <w:color w:val="000000" w:themeColor="text1"/>
          <w:szCs w:val="28"/>
        </w:rPr>
      </w:pPr>
    </w:p>
    <w:p w14:paraId="2F6A75CD" w14:textId="77777777" w:rsidR="004E71C0" w:rsidRPr="00F8533A" w:rsidRDefault="00AB6868" w:rsidP="004E71C0">
      <w:pPr>
        <w:numPr>
          <w:ilvl w:val="0"/>
          <w:numId w:val="22"/>
        </w:numPr>
        <w:ind w:left="720" w:right="363" w:hanging="436"/>
        <w:rPr>
          <w:rFonts w:cs="Arial"/>
          <w:color w:val="000000" w:themeColor="text1"/>
          <w:szCs w:val="28"/>
        </w:rPr>
      </w:pPr>
      <w:r w:rsidRPr="00F8533A">
        <w:rPr>
          <w:rFonts w:cs="Arial"/>
          <w:bCs/>
          <w:color w:val="000000" w:themeColor="text1"/>
        </w:rPr>
        <w:t>Comply with the personal health and safety responsibilities specified in the University Health and Safety policy</w:t>
      </w:r>
      <w:r w:rsidR="004E71C0" w:rsidRPr="00F8533A">
        <w:rPr>
          <w:rFonts w:cs="Arial"/>
          <w:color w:val="000000" w:themeColor="text1"/>
          <w:szCs w:val="28"/>
        </w:rPr>
        <w:t>;</w:t>
      </w:r>
    </w:p>
    <w:p w14:paraId="22361184" w14:textId="77777777" w:rsidR="004E71C0" w:rsidRPr="00F8533A" w:rsidRDefault="004E71C0" w:rsidP="004E71C0">
      <w:pPr>
        <w:ind w:right="363"/>
        <w:rPr>
          <w:rFonts w:cs="Arial"/>
          <w:color w:val="000000" w:themeColor="text1"/>
          <w:szCs w:val="28"/>
        </w:rPr>
      </w:pPr>
    </w:p>
    <w:p w14:paraId="1C1A974C" w14:textId="5C69DB94" w:rsidR="004E71C0" w:rsidRPr="00F8533A" w:rsidRDefault="004E71C0" w:rsidP="004E71C0">
      <w:pPr>
        <w:numPr>
          <w:ilvl w:val="0"/>
          <w:numId w:val="22"/>
        </w:numPr>
        <w:ind w:left="720" w:right="363" w:hanging="436"/>
        <w:rPr>
          <w:rFonts w:cs="Arial"/>
          <w:color w:val="000000" w:themeColor="text1"/>
          <w:szCs w:val="28"/>
        </w:rPr>
      </w:pPr>
      <w:r w:rsidRPr="00F8533A">
        <w:rPr>
          <w:rFonts w:cs="Arial"/>
          <w:color w:val="000000" w:themeColor="text1"/>
          <w:szCs w:val="28"/>
        </w:rPr>
        <w:t xml:space="preserve">Promote equality and diversity for students and staff and sustain an inclusive and supportive </w:t>
      </w:r>
      <w:r w:rsidR="002217C5" w:rsidRPr="00F8533A">
        <w:rPr>
          <w:rFonts w:cs="Arial"/>
          <w:color w:val="000000" w:themeColor="text1"/>
          <w:szCs w:val="28"/>
        </w:rPr>
        <w:t>education</w:t>
      </w:r>
      <w:r w:rsidRPr="00F8533A">
        <w:rPr>
          <w:rFonts w:cs="Arial"/>
          <w:color w:val="000000" w:themeColor="text1"/>
          <w:szCs w:val="28"/>
        </w:rPr>
        <w:t xml:space="preserve"> and </w:t>
      </w:r>
      <w:r w:rsidR="002217C5" w:rsidRPr="00F8533A">
        <w:rPr>
          <w:rFonts w:cs="Arial"/>
          <w:color w:val="000000" w:themeColor="text1"/>
          <w:szCs w:val="28"/>
        </w:rPr>
        <w:t>research</w:t>
      </w:r>
      <w:r w:rsidRPr="00F8533A">
        <w:rPr>
          <w:rFonts w:cs="Arial"/>
          <w:color w:val="000000" w:themeColor="text1"/>
          <w:szCs w:val="28"/>
        </w:rPr>
        <w:t xml:space="preserve"> environment in accordance with University policy;</w:t>
      </w:r>
    </w:p>
    <w:p w14:paraId="432B1228" w14:textId="77777777" w:rsidR="004E71C0" w:rsidRPr="00F8533A" w:rsidRDefault="004E71C0" w:rsidP="004E71C0">
      <w:pPr>
        <w:ind w:right="363"/>
        <w:rPr>
          <w:rFonts w:cs="Arial"/>
          <w:color w:val="000000" w:themeColor="text1"/>
          <w:szCs w:val="28"/>
        </w:rPr>
      </w:pPr>
    </w:p>
    <w:p w14:paraId="6664504F" w14:textId="77777777" w:rsidR="004E71C0" w:rsidRPr="00F8533A" w:rsidRDefault="004E71C0" w:rsidP="004E71C0">
      <w:pPr>
        <w:numPr>
          <w:ilvl w:val="0"/>
          <w:numId w:val="22"/>
        </w:numPr>
        <w:ind w:left="720" w:right="363" w:hanging="436"/>
        <w:rPr>
          <w:rFonts w:cs="Arial"/>
          <w:color w:val="000000" w:themeColor="text1"/>
          <w:szCs w:val="28"/>
        </w:rPr>
      </w:pPr>
      <w:r w:rsidRPr="00F8533A">
        <w:rPr>
          <w:rFonts w:cs="Arial"/>
          <w:color w:val="000000" w:themeColor="text1"/>
          <w:szCs w:val="28"/>
        </w:rPr>
        <w:t>This role detail is a guide to the work you will initially be required to undertake.  It may be changed from time to time to meet changing circumstances.  It does not form part of your Contract of Employment.</w:t>
      </w:r>
    </w:p>
    <w:p w14:paraId="3169E75A" w14:textId="6E110DF8" w:rsidR="004E71C0" w:rsidRPr="00F8533A" w:rsidRDefault="004E71C0" w:rsidP="004E71C0">
      <w:pPr>
        <w:ind w:right="363"/>
        <w:rPr>
          <w:rFonts w:cs="Arial"/>
          <w:b/>
          <w:color w:val="000000" w:themeColor="text1"/>
          <w:sz w:val="28"/>
          <w:szCs w:val="28"/>
        </w:rPr>
      </w:pPr>
      <w:r w:rsidRPr="00F8533A">
        <w:rPr>
          <w:rFonts w:cs="Arial"/>
          <w:color w:val="000000" w:themeColor="text1"/>
          <w:szCs w:val="28"/>
        </w:rPr>
        <w:br w:type="page"/>
      </w:r>
    </w:p>
    <w:p w14:paraId="6FEA2AA7" w14:textId="77777777" w:rsidR="00F8533A" w:rsidRPr="00F8533A" w:rsidRDefault="00F8533A" w:rsidP="004E71C0">
      <w:pPr>
        <w:ind w:right="363"/>
        <w:rPr>
          <w:rFonts w:cs="Arial"/>
          <w:b/>
          <w:color w:val="000000" w:themeColor="text1"/>
          <w:sz w:val="28"/>
          <w:szCs w:val="28"/>
        </w:rPr>
      </w:pPr>
    </w:p>
    <w:p w14:paraId="74E08D5B" w14:textId="77777777" w:rsidR="00F8533A" w:rsidRPr="00F8533A" w:rsidRDefault="00F8533A" w:rsidP="00F8533A">
      <w:pPr>
        <w:rPr>
          <w:rFonts w:cs="Arial"/>
          <w:b/>
          <w:bCs/>
          <w:color w:val="000000" w:themeColor="text1"/>
          <w:sz w:val="28"/>
          <w:szCs w:val="28"/>
        </w:rPr>
      </w:pPr>
      <w:r w:rsidRPr="00F8533A">
        <w:rPr>
          <w:rFonts w:cs="Arial"/>
          <w:b/>
          <w:bCs/>
          <w:color w:val="000000" w:themeColor="text1"/>
          <w:sz w:val="28"/>
          <w:szCs w:val="28"/>
        </w:rPr>
        <w:t>Person Specification</w:t>
      </w:r>
    </w:p>
    <w:p w14:paraId="659BD2F8" w14:textId="77777777" w:rsidR="00F8533A" w:rsidRPr="00F8533A" w:rsidRDefault="00F8533A" w:rsidP="00F8533A">
      <w:pPr>
        <w:rPr>
          <w:rFonts w:cs="Arial"/>
          <w:color w:val="000000" w:themeColor="text1"/>
          <w:sz w:val="24"/>
          <w:szCs w:val="24"/>
        </w:rPr>
      </w:pPr>
      <w:r w:rsidRPr="00F8533A">
        <w:rPr>
          <w:rFonts w:cs="Arial"/>
          <w:color w:val="000000" w:themeColor="text1"/>
          <w:sz w:val="24"/>
          <w:szCs w:val="24"/>
        </w:rPr>
        <w:t xml:space="preserve">The successful candidate should demonstrate the following, which are ‘Essential’ (E) or ‘Desirable’ (D) </w:t>
      </w:r>
    </w:p>
    <w:p w14:paraId="25F95820" w14:textId="77777777" w:rsidR="00F8533A" w:rsidRPr="00F8533A" w:rsidRDefault="00F8533A" w:rsidP="00F8533A">
      <w:pPr>
        <w:rPr>
          <w:rFonts w:cs="Arial"/>
          <w:color w:val="000000" w:themeColor="text1"/>
          <w:sz w:val="24"/>
          <w:szCs w:val="24"/>
        </w:rPr>
      </w:pPr>
    </w:p>
    <w:p w14:paraId="69B689E8" w14:textId="77777777" w:rsidR="00F8533A" w:rsidRPr="00F8533A" w:rsidRDefault="00F8533A" w:rsidP="00F8533A">
      <w:pPr>
        <w:rPr>
          <w:rFonts w:cs="Arial"/>
          <w:b/>
          <w:bCs/>
          <w:color w:val="000000" w:themeColor="text1"/>
          <w:sz w:val="24"/>
          <w:szCs w:val="24"/>
        </w:rPr>
      </w:pPr>
      <w:r w:rsidRPr="00F8533A">
        <w:rPr>
          <w:rFonts w:cs="Arial"/>
          <w:b/>
          <w:bCs/>
          <w:color w:val="000000" w:themeColor="text1"/>
          <w:sz w:val="24"/>
          <w:szCs w:val="24"/>
        </w:rPr>
        <w:t xml:space="preserve">Qualifications </w:t>
      </w:r>
    </w:p>
    <w:p w14:paraId="0E2DE9D6" w14:textId="1F1DFABB" w:rsidR="00F8533A" w:rsidRPr="00F8533A" w:rsidRDefault="00F8533A" w:rsidP="00F8533A">
      <w:pPr>
        <w:pStyle w:val="ListParagraph"/>
        <w:numPr>
          <w:ilvl w:val="0"/>
          <w:numId w:val="36"/>
        </w:numPr>
        <w:rPr>
          <w:rFonts w:cs="Arial"/>
          <w:color w:val="000000" w:themeColor="text1"/>
          <w:sz w:val="24"/>
          <w:szCs w:val="24"/>
        </w:rPr>
      </w:pPr>
      <w:r w:rsidRPr="00F8533A">
        <w:rPr>
          <w:rFonts w:cs="Arial"/>
          <w:color w:val="000000" w:themeColor="text1"/>
          <w:sz w:val="24"/>
          <w:szCs w:val="24"/>
        </w:rPr>
        <w:t>PhD in a relevant discipline</w:t>
      </w:r>
      <w:r w:rsidRPr="00F8533A">
        <w:rPr>
          <w:rFonts w:cs="Arial"/>
          <w:color w:val="000000" w:themeColor="text1"/>
          <w:sz w:val="24"/>
          <w:szCs w:val="24"/>
        </w:rPr>
        <w:t xml:space="preserve">. </w:t>
      </w:r>
      <w:r w:rsidRPr="00F8533A">
        <w:rPr>
          <w:rFonts w:cs="Arial"/>
          <w:b/>
          <w:bCs/>
          <w:color w:val="000000" w:themeColor="text1"/>
          <w:sz w:val="24"/>
          <w:szCs w:val="24"/>
        </w:rPr>
        <w:t>(E)</w:t>
      </w:r>
    </w:p>
    <w:p w14:paraId="127078AF" w14:textId="1D1F6E4C" w:rsidR="00F8533A" w:rsidRPr="00F8533A" w:rsidRDefault="00F8533A" w:rsidP="00F8533A">
      <w:pPr>
        <w:pStyle w:val="ListParagraph"/>
        <w:numPr>
          <w:ilvl w:val="0"/>
          <w:numId w:val="36"/>
        </w:numPr>
        <w:rPr>
          <w:rFonts w:cs="Arial"/>
          <w:color w:val="000000" w:themeColor="text1"/>
          <w:sz w:val="24"/>
          <w:szCs w:val="24"/>
        </w:rPr>
      </w:pPr>
      <w:r w:rsidRPr="00F8533A">
        <w:rPr>
          <w:rFonts w:cs="Arial"/>
          <w:color w:val="000000" w:themeColor="text1"/>
          <w:sz w:val="24"/>
          <w:szCs w:val="24"/>
        </w:rPr>
        <w:t>Hold a Postgraduate Certificate of Academic Practice or equivalent higher education teaching qualification (or commitment to enrol on the University programme during the probationary year and complete within three years) or Fellowship of HEA (or international equivalent)</w:t>
      </w:r>
      <w:r w:rsidRPr="00F8533A">
        <w:rPr>
          <w:rFonts w:cs="Arial"/>
          <w:color w:val="000000" w:themeColor="text1"/>
          <w:sz w:val="24"/>
          <w:szCs w:val="24"/>
        </w:rPr>
        <w:t xml:space="preserve">. </w:t>
      </w:r>
      <w:r w:rsidRPr="00F8533A">
        <w:rPr>
          <w:rFonts w:cs="Arial"/>
          <w:b/>
          <w:bCs/>
          <w:color w:val="000000" w:themeColor="text1"/>
          <w:sz w:val="24"/>
          <w:szCs w:val="24"/>
        </w:rPr>
        <w:t>(</w:t>
      </w:r>
      <w:r w:rsidRPr="00F8533A">
        <w:rPr>
          <w:rFonts w:cs="Arial"/>
          <w:b/>
          <w:bCs/>
          <w:color w:val="000000" w:themeColor="text1"/>
          <w:sz w:val="24"/>
          <w:szCs w:val="24"/>
        </w:rPr>
        <w:t>D</w:t>
      </w:r>
      <w:r w:rsidRPr="00F8533A">
        <w:rPr>
          <w:rFonts w:cs="Arial"/>
          <w:b/>
          <w:bCs/>
          <w:color w:val="000000" w:themeColor="text1"/>
          <w:sz w:val="24"/>
          <w:szCs w:val="24"/>
        </w:rPr>
        <w:t>)</w:t>
      </w:r>
    </w:p>
    <w:p w14:paraId="44AEE997" w14:textId="1DE9CF22" w:rsidR="00F8533A" w:rsidRPr="00F8533A" w:rsidRDefault="00F8533A" w:rsidP="00F8533A">
      <w:pPr>
        <w:pStyle w:val="ListParagraph"/>
        <w:numPr>
          <w:ilvl w:val="0"/>
          <w:numId w:val="36"/>
        </w:numPr>
        <w:rPr>
          <w:rFonts w:cs="Arial"/>
          <w:color w:val="000000" w:themeColor="text1"/>
          <w:sz w:val="24"/>
          <w:szCs w:val="24"/>
        </w:rPr>
      </w:pPr>
      <w:r w:rsidRPr="00F8533A">
        <w:rPr>
          <w:rFonts w:cs="Arial"/>
          <w:color w:val="000000" w:themeColor="text1"/>
          <w:sz w:val="24"/>
          <w:szCs w:val="24"/>
        </w:rPr>
        <w:t>Principal Fellow or Senior Fellow of HEA (or international equivalent)</w:t>
      </w:r>
      <w:r w:rsidRPr="00F8533A">
        <w:rPr>
          <w:rFonts w:cs="Arial"/>
          <w:color w:val="000000" w:themeColor="text1"/>
          <w:sz w:val="24"/>
          <w:szCs w:val="24"/>
        </w:rPr>
        <w:t xml:space="preserve"> </w:t>
      </w:r>
      <w:r w:rsidRPr="00F8533A">
        <w:rPr>
          <w:rFonts w:cs="Arial"/>
          <w:b/>
          <w:bCs/>
          <w:color w:val="000000" w:themeColor="text1"/>
          <w:sz w:val="24"/>
          <w:szCs w:val="24"/>
        </w:rPr>
        <w:t>(</w:t>
      </w:r>
      <w:r w:rsidRPr="00F8533A">
        <w:rPr>
          <w:rFonts w:cs="Arial"/>
          <w:b/>
          <w:bCs/>
          <w:color w:val="000000" w:themeColor="text1"/>
          <w:sz w:val="24"/>
          <w:szCs w:val="24"/>
        </w:rPr>
        <w:t>D</w:t>
      </w:r>
      <w:r w:rsidRPr="00F8533A">
        <w:rPr>
          <w:rFonts w:cs="Arial"/>
          <w:b/>
          <w:bCs/>
          <w:color w:val="000000" w:themeColor="text1"/>
          <w:sz w:val="24"/>
          <w:szCs w:val="24"/>
        </w:rPr>
        <w:t>)</w:t>
      </w:r>
    </w:p>
    <w:p w14:paraId="2E0B85FB" w14:textId="77777777" w:rsidR="00F8533A" w:rsidRPr="00F8533A" w:rsidRDefault="00F8533A" w:rsidP="00F8533A">
      <w:pPr>
        <w:pStyle w:val="ListParagraph"/>
        <w:rPr>
          <w:rFonts w:cs="Arial"/>
          <w:color w:val="000000" w:themeColor="text1"/>
          <w:sz w:val="24"/>
          <w:szCs w:val="24"/>
        </w:rPr>
      </w:pPr>
    </w:p>
    <w:p w14:paraId="0544308F" w14:textId="77777777" w:rsidR="00F8533A" w:rsidRPr="00F8533A" w:rsidRDefault="00F8533A" w:rsidP="00F8533A">
      <w:pPr>
        <w:rPr>
          <w:rFonts w:cs="Arial"/>
          <w:b/>
          <w:bCs/>
          <w:color w:val="000000" w:themeColor="text1"/>
          <w:sz w:val="24"/>
          <w:szCs w:val="24"/>
        </w:rPr>
      </w:pPr>
      <w:r w:rsidRPr="00F8533A">
        <w:rPr>
          <w:rFonts w:cs="Arial"/>
          <w:b/>
          <w:bCs/>
          <w:color w:val="000000" w:themeColor="text1"/>
          <w:sz w:val="24"/>
          <w:szCs w:val="24"/>
        </w:rPr>
        <w:t>Background and Experience</w:t>
      </w:r>
    </w:p>
    <w:p w14:paraId="52916854" w14:textId="77777777" w:rsidR="00F8533A" w:rsidRPr="00F8533A" w:rsidRDefault="00F8533A" w:rsidP="00F8533A">
      <w:pPr>
        <w:rPr>
          <w:rFonts w:cs="Arial"/>
          <w:b/>
          <w:bCs/>
          <w:color w:val="000000" w:themeColor="text1"/>
          <w:sz w:val="24"/>
          <w:szCs w:val="24"/>
        </w:rPr>
      </w:pPr>
    </w:p>
    <w:p w14:paraId="33510A84" w14:textId="75588B93" w:rsidR="00F8533A" w:rsidRPr="00F8533A" w:rsidRDefault="00F8533A" w:rsidP="00F8533A">
      <w:pPr>
        <w:pStyle w:val="ListParagraph"/>
        <w:numPr>
          <w:ilvl w:val="0"/>
          <w:numId w:val="36"/>
        </w:numPr>
        <w:rPr>
          <w:rFonts w:cs="Arial"/>
          <w:color w:val="000000" w:themeColor="text1"/>
          <w:sz w:val="24"/>
          <w:szCs w:val="24"/>
        </w:rPr>
      </w:pPr>
      <w:r w:rsidRPr="00F8533A">
        <w:rPr>
          <w:rFonts w:cs="Arial"/>
          <w:color w:val="000000" w:themeColor="text1"/>
          <w:sz w:val="24"/>
          <w:szCs w:val="24"/>
        </w:rPr>
        <w:t>Demonstrable academic leadership experience</w:t>
      </w:r>
      <w:r w:rsidRPr="00F8533A">
        <w:rPr>
          <w:rFonts w:cs="Arial"/>
          <w:color w:val="000000" w:themeColor="text1"/>
          <w:sz w:val="24"/>
          <w:szCs w:val="24"/>
        </w:rPr>
        <w:t xml:space="preserve">. </w:t>
      </w:r>
      <w:r w:rsidRPr="00F8533A">
        <w:rPr>
          <w:rFonts w:cs="Arial"/>
          <w:b/>
          <w:bCs/>
          <w:color w:val="000000" w:themeColor="text1"/>
          <w:sz w:val="24"/>
          <w:szCs w:val="24"/>
        </w:rPr>
        <w:t>(E)</w:t>
      </w:r>
    </w:p>
    <w:p w14:paraId="470D461D" w14:textId="28D792A3" w:rsidR="00F8533A" w:rsidRPr="00F8533A" w:rsidRDefault="00F8533A" w:rsidP="00F8533A">
      <w:pPr>
        <w:pStyle w:val="ListParagraph"/>
        <w:numPr>
          <w:ilvl w:val="0"/>
          <w:numId w:val="36"/>
        </w:numPr>
        <w:rPr>
          <w:rFonts w:cs="Arial"/>
          <w:color w:val="000000" w:themeColor="text1"/>
          <w:sz w:val="24"/>
          <w:szCs w:val="24"/>
        </w:rPr>
      </w:pPr>
      <w:r w:rsidRPr="00F8533A">
        <w:rPr>
          <w:rFonts w:cs="Arial"/>
          <w:color w:val="000000" w:themeColor="text1"/>
          <w:sz w:val="24"/>
          <w:szCs w:val="24"/>
        </w:rPr>
        <w:t>Experience of leading the development and delivery of research/innovation projects, programmes, collaborative partnerships and interdisciplinary working</w:t>
      </w:r>
      <w:r w:rsidRPr="00F8533A">
        <w:rPr>
          <w:rFonts w:cs="Arial"/>
          <w:color w:val="000000" w:themeColor="text1"/>
          <w:sz w:val="24"/>
          <w:szCs w:val="24"/>
        </w:rPr>
        <w:t xml:space="preserve">. </w:t>
      </w:r>
      <w:r w:rsidRPr="00F8533A">
        <w:rPr>
          <w:rFonts w:cs="Arial"/>
          <w:b/>
          <w:bCs/>
          <w:color w:val="000000" w:themeColor="text1"/>
          <w:sz w:val="24"/>
          <w:szCs w:val="24"/>
        </w:rPr>
        <w:t>(E)</w:t>
      </w:r>
    </w:p>
    <w:p w14:paraId="6347B068" w14:textId="3B45BA9E" w:rsidR="00F8533A" w:rsidRPr="00F8533A" w:rsidRDefault="00F8533A" w:rsidP="00F8533A">
      <w:pPr>
        <w:pStyle w:val="ListParagraph"/>
        <w:numPr>
          <w:ilvl w:val="0"/>
          <w:numId w:val="36"/>
        </w:numPr>
        <w:rPr>
          <w:rFonts w:cs="Arial"/>
          <w:color w:val="000000" w:themeColor="text1"/>
          <w:sz w:val="24"/>
          <w:szCs w:val="24"/>
        </w:rPr>
      </w:pPr>
      <w:r w:rsidRPr="00F8533A">
        <w:rPr>
          <w:rFonts w:cs="Arial"/>
          <w:color w:val="000000" w:themeColor="text1"/>
          <w:sz w:val="24"/>
          <w:szCs w:val="24"/>
        </w:rPr>
        <w:t>A sustained record of securing external funds for research and innovation activities</w:t>
      </w:r>
      <w:r w:rsidRPr="00F8533A">
        <w:rPr>
          <w:rFonts w:cs="Arial"/>
          <w:color w:val="000000" w:themeColor="text1"/>
          <w:sz w:val="24"/>
          <w:szCs w:val="24"/>
        </w:rPr>
        <w:t xml:space="preserve">. </w:t>
      </w:r>
      <w:r w:rsidRPr="00F8533A">
        <w:rPr>
          <w:rFonts w:cs="Arial"/>
          <w:b/>
          <w:bCs/>
          <w:color w:val="000000" w:themeColor="text1"/>
          <w:sz w:val="24"/>
          <w:szCs w:val="24"/>
        </w:rPr>
        <w:t>(E)</w:t>
      </w:r>
    </w:p>
    <w:p w14:paraId="504778DF" w14:textId="0C9E02A3" w:rsidR="00F8533A" w:rsidRPr="00F8533A" w:rsidRDefault="00F8533A" w:rsidP="00F8533A">
      <w:pPr>
        <w:pStyle w:val="ListParagraph"/>
        <w:numPr>
          <w:ilvl w:val="0"/>
          <w:numId w:val="36"/>
        </w:numPr>
        <w:rPr>
          <w:rFonts w:cs="Arial"/>
          <w:color w:val="000000" w:themeColor="text1"/>
          <w:sz w:val="24"/>
          <w:szCs w:val="24"/>
        </w:rPr>
      </w:pPr>
      <w:r w:rsidRPr="00F8533A">
        <w:rPr>
          <w:rFonts w:cs="Arial"/>
          <w:color w:val="000000" w:themeColor="text1"/>
          <w:sz w:val="24"/>
          <w:szCs w:val="24"/>
        </w:rPr>
        <w:t>Experience of successful Doctoral supervision as primary supervisor for students from a business discipline</w:t>
      </w:r>
      <w:r w:rsidRPr="00F8533A">
        <w:rPr>
          <w:rFonts w:cs="Arial"/>
          <w:color w:val="000000" w:themeColor="text1"/>
          <w:sz w:val="24"/>
          <w:szCs w:val="24"/>
        </w:rPr>
        <w:t xml:space="preserve">. </w:t>
      </w:r>
      <w:r w:rsidRPr="00F8533A">
        <w:rPr>
          <w:rFonts w:cs="Arial"/>
          <w:b/>
          <w:bCs/>
          <w:color w:val="000000" w:themeColor="text1"/>
          <w:sz w:val="24"/>
          <w:szCs w:val="24"/>
        </w:rPr>
        <w:t>(E)</w:t>
      </w:r>
    </w:p>
    <w:p w14:paraId="60F4DCD9" w14:textId="0BE52784" w:rsidR="00F8533A" w:rsidRPr="00F8533A" w:rsidRDefault="00F8533A" w:rsidP="00F8533A">
      <w:pPr>
        <w:pStyle w:val="ListParagraph"/>
        <w:numPr>
          <w:ilvl w:val="0"/>
          <w:numId w:val="36"/>
        </w:numPr>
        <w:rPr>
          <w:rFonts w:cs="Arial"/>
          <w:color w:val="000000" w:themeColor="text1"/>
          <w:sz w:val="24"/>
          <w:szCs w:val="24"/>
        </w:rPr>
      </w:pPr>
      <w:r w:rsidRPr="00F8533A">
        <w:rPr>
          <w:rFonts w:cs="Arial"/>
          <w:color w:val="000000" w:themeColor="text1"/>
          <w:sz w:val="24"/>
          <w:szCs w:val="24"/>
        </w:rPr>
        <w:t>Sustained track record in publishing world-leading and internationally renowned scholarly outputs including journal papers and/or scholarly books</w:t>
      </w:r>
      <w:r w:rsidRPr="00F8533A">
        <w:rPr>
          <w:rFonts w:cs="Arial"/>
          <w:color w:val="000000" w:themeColor="text1"/>
          <w:sz w:val="24"/>
          <w:szCs w:val="24"/>
        </w:rPr>
        <w:t xml:space="preserve">. </w:t>
      </w:r>
      <w:r w:rsidRPr="00F8533A">
        <w:rPr>
          <w:rFonts w:cs="Arial"/>
          <w:b/>
          <w:bCs/>
          <w:color w:val="000000" w:themeColor="text1"/>
          <w:sz w:val="24"/>
          <w:szCs w:val="24"/>
        </w:rPr>
        <w:t>(E)</w:t>
      </w:r>
    </w:p>
    <w:p w14:paraId="2CC968DE" w14:textId="0CE1FD43" w:rsidR="00F8533A" w:rsidRPr="00F8533A" w:rsidRDefault="00F8533A" w:rsidP="00F8533A">
      <w:pPr>
        <w:pStyle w:val="ListParagraph"/>
        <w:numPr>
          <w:ilvl w:val="0"/>
          <w:numId w:val="36"/>
        </w:numPr>
        <w:rPr>
          <w:rFonts w:cs="Arial"/>
          <w:color w:val="000000" w:themeColor="text1"/>
          <w:sz w:val="24"/>
          <w:szCs w:val="24"/>
        </w:rPr>
      </w:pPr>
      <w:r w:rsidRPr="00F8533A">
        <w:rPr>
          <w:rFonts w:cs="Arial"/>
          <w:color w:val="000000" w:themeColor="text1"/>
          <w:sz w:val="24"/>
          <w:szCs w:val="24"/>
        </w:rPr>
        <w:t>A record of contribution to research-informed teaching and learning</w:t>
      </w:r>
      <w:r w:rsidRPr="00F8533A">
        <w:rPr>
          <w:rFonts w:cs="Arial"/>
          <w:color w:val="000000" w:themeColor="text1"/>
          <w:sz w:val="24"/>
          <w:szCs w:val="24"/>
        </w:rPr>
        <w:t xml:space="preserve">. </w:t>
      </w:r>
      <w:r w:rsidRPr="00F8533A">
        <w:rPr>
          <w:rFonts w:cs="Arial"/>
          <w:b/>
          <w:bCs/>
          <w:color w:val="000000" w:themeColor="text1"/>
          <w:sz w:val="24"/>
          <w:szCs w:val="24"/>
        </w:rPr>
        <w:t>(E)</w:t>
      </w:r>
    </w:p>
    <w:p w14:paraId="45C8E60A" w14:textId="5DBA8AD2" w:rsidR="00F8533A" w:rsidRPr="00F8533A" w:rsidRDefault="00F8533A" w:rsidP="00F8533A">
      <w:pPr>
        <w:pStyle w:val="ListParagraph"/>
        <w:numPr>
          <w:ilvl w:val="0"/>
          <w:numId w:val="36"/>
        </w:numPr>
        <w:rPr>
          <w:rFonts w:cs="Arial"/>
          <w:color w:val="000000" w:themeColor="text1"/>
          <w:sz w:val="24"/>
          <w:szCs w:val="24"/>
        </w:rPr>
      </w:pPr>
      <w:r w:rsidRPr="00F8533A">
        <w:rPr>
          <w:rFonts w:cs="Arial"/>
          <w:color w:val="000000" w:themeColor="text1"/>
          <w:sz w:val="24"/>
          <w:szCs w:val="24"/>
        </w:rPr>
        <w:t xml:space="preserve">Significant experience of leading others, including mentoring and supporting career development.  </w:t>
      </w:r>
      <w:r w:rsidRPr="00F8533A">
        <w:rPr>
          <w:rFonts w:cs="Arial"/>
          <w:b/>
          <w:bCs/>
          <w:color w:val="000000" w:themeColor="text1"/>
          <w:sz w:val="24"/>
          <w:szCs w:val="24"/>
        </w:rPr>
        <w:t>(E)</w:t>
      </w:r>
    </w:p>
    <w:p w14:paraId="5F71308E" w14:textId="5B241C6D" w:rsidR="00F8533A" w:rsidRPr="00F8533A" w:rsidRDefault="00F8533A" w:rsidP="00F8533A">
      <w:pPr>
        <w:pStyle w:val="ListParagraph"/>
        <w:numPr>
          <w:ilvl w:val="0"/>
          <w:numId w:val="36"/>
        </w:numPr>
        <w:rPr>
          <w:rFonts w:cs="Arial"/>
          <w:b/>
          <w:bCs/>
          <w:color w:val="000000" w:themeColor="text1"/>
          <w:sz w:val="24"/>
          <w:szCs w:val="24"/>
        </w:rPr>
      </w:pPr>
      <w:r w:rsidRPr="00F8533A">
        <w:rPr>
          <w:rFonts w:cs="Arial"/>
          <w:color w:val="000000" w:themeColor="text1"/>
          <w:sz w:val="24"/>
          <w:szCs w:val="24"/>
        </w:rPr>
        <w:t>A good track record of using initiative, creativity and judgement when undertaking research and scholarly activity</w:t>
      </w:r>
      <w:r w:rsidRPr="00F8533A">
        <w:rPr>
          <w:rFonts w:cs="Arial"/>
          <w:color w:val="000000" w:themeColor="text1"/>
          <w:sz w:val="24"/>
          <w:szCs w:val="24"/>
        </w:rPr>
        <w:t xml:space="preserve">. </w:t>
      </w:r>
      <w:r w:rsidRPr="00F8533A">
        <w:rPr>
          <w:rFonts w:cs="Arial"/>
          <w:b/>
          <w:bCs/>
          <w:color w:val="000000" w:themeColor="text1"/>
          <w:sz w:val="24"/>
          <w:szCs w:val="24"/>
        </w:rPr>
        <w:t>(E)</w:t>
      </w:r>
    </w:p>
    <w:p w14:paraId="693D5576" w14:textId="77777777" w:rsidR="00F8533A" w:rsidRPr="00F8533A" w:rsidRDefault="00F8533A" w:rsidP="00F8533A">
      <w:pPr>
        <w:pStyle w:val="ListParagraph"/>
        <w:ind w:left="360"/>
        <w:rPr>
          <w:rFonts w:cs="Arial"/>
          <w:b/>
          <w:bCs/>
          <w:color w:val="000000" w:themeColor="text1"/>
          <w:sz w:val="24"/>
          <w:szCs w:val="24"/>
        </w:rPr>
      </w:pPr>
    </w:p>
    <w:p w14:paraId="146097B9" w14:textId="77777777" w:rsidR="00F8533A" w:rsidRPr="00F8533A" w:rsidRDefault="00F8533A" w:rsidP="00F8533A">
      <w:pPr>
        <w:rPr>
          <w:rFonts w:cs="Arial"/>
          <w:b/>
          <w:bCs/>
          <w:color w:val="000000" w:themeColor="text1"/>
          <w:sz w:val="24"/>
          <w:szCs w:val="24"/>
        </w:rPr>
      </w:pPr>
      <w:r w:rsidRPr="00F8533A">
        <w:rPr>
          <w:rFonts w:cs="Arial"/>
          <w:b/>
          <w:bCs/>
          <w:color w:val="000000" w:themeColor="text1"/>
          <w:sz w:val="24"/>
          <w:szCs w:val="24"/>
        </w:rPr>
        <w:t>Knowledge</w:t>
      </w:r>
    </w:p>
    <w:p w14:paraId="5E22429F" w14:textId="77777777" w:rsidR="00F8533A" w:rsidRPr="00F8533A" w:rsidRDefault="00F8533A" w:rsidP="00F8533A">
      <w:pPr>
        <w:rPr>
          <w:rFonts w:cs="Arial"/>
          <w:b/>
          <w:bCs/>
          <w:color w:val="000000" w:themeColor="text1"/>
          <w:sz w:val="24"/>
          <w:szCs w:val="24"/>
        </w:rPr>
      </w:pPr>
    </w:p>
    <w:p w14:paraId="2B51CE7D" w14:textId="0A2215BE" w:rsidR="00F8533A" w:rsidRPr="00F8533A" w:rsidRDefault="00F8533A" w:rsidP="00F8533A">
      <w:pPr>
        <w:pStyle w:val="ListParagraph"/>
        <w:numPr>
          <w:ilvl w:val="0"/>
          <w:numId w:val="36"/>
        </w:numPr>
        <w:rPr>
          <w:rFonts w:cs="Arial"/>
          <w:color w:val="000000" w:themeColor="text1"/>
          <w:sz w:val="24"/>
          <w:szCs w:val="24"/>
        </w:rPr>
      </w:pPr>
      <w:r w:rsidRPr="00F8533A">
        <w:rPr>
          <w:rFonts w:cs="Arial"/>
          <w:color w:val="000000" w:themeColor="text1"/>
          <w:sz w:val="24"/>
          <w:szCs w:val="24"/>
        </w:rPr>
        <w:t>Practice, research, innovation, inclusion and entrepreneurship in their field</w:t>
      </w:r>
      <w:r w:rsidRPr="00F8533A">
        <w:rPr>
          <w:rFonts w:cs="Arial"/>
          <w:color w:val="000000" w:themeColor="text1"/>
          <w:sz w:val="24"/>
          <w:szCs w:val="24"/>
        </w:rPr>
        <w:t xml:space="preserve">. </w:t>
      </w:r>
      <w:r w:rsidRPr="00F8533A">
        <w:rPr>
          <w:rFonts w:cs="Arial"/>
          <w:b/>
          <w:bCs/>
          <w:color w:val="000000" w:themeColor="text1"/>
          <w:sz w:val="24"/>
          <w:szCs w:val="24"/>
        </w:rPr>
        <w:t>(E)</w:t>
      </w:r>
    </w:p>
    <w:p w14:paraId="7C6B5C1C" w14:textId="56D18EBB" w:rsidR="00F8533A" w:rsidRPr="00F8533A" w:rsidRDefault="00F8533A" w:rsidP="00F8533A">
      <w:pPr>
        <w:pStyle w:val="ListParagraph"/>
        <w:numPr>
          <w:ilvl w:val="0"/>
          <w:numId w:val="36"/>
        </w:numPr>
        <w:rPr>
          <w:rFonts w:cs="Arial"/>
          <w:color w:val="000000" w:themeColor="text1"/>
          <w:sz w:val="24"/>
          <w:szCs w:val="24"/>
        </w:rPr>
      </w:pPr>
      <w:r w:rsidRPr="00F8533A">
        <w:rPr>
          <w:rFonts w:cs="Arial"/>
          <w:color w:val="000000" w:themeColor="text1"/>
          <w:sz w:val="24"/>
          <w:szCs w:val="24"/>
        </w:rPr>
        <w:t>Contemporary issues, scholarly debates, challenges and opportunities in their field</w:t>
      </w:r>
      <w:r w:rsidRPr="00F8533A">
        <w:rPr>
          <w:rFonts w:cs="Arial"/>
          <w:color w:val="000000" w:themeColor="text1"/>
          <w:sz w:val="24"/>
          <w:szCs w:val="24"/>
        </w:rPr>
        <w:t xml:space="preserve">. </w:t>
      </w:r>
      <w:r w:rsidRPr="00F8533A">
        <w:rPr>
          <w:rFonts w:cs="Arial"/>
          <w:b/>
          <w:bCs/>
          <w:color w:val="000000" w:themeColor="text1"/>
          <w:sz w:val="24"/>
          <w:szCs w:val="24"/>
        </w:rPr>
        <w:t>(E)</w:t>
      </w:r>
    </w:p>
    <w:p w14:paraId="1F617BF7" w14:textId="209E9751" w:rsidR="00F8533A" w:rsidRPr="00F8533A" w:rsidRDefault="00F8533A" w:rsidP="00F8533A">
      <w:pPr>
        <w:pStyle w:val="ListParagraph"/>
        <w:numPr>
          <w:ilvl w:val="0"/>
          <w:numId w:val="36"/>
        </w:numPr>
        <w:rPr>
          <w:rFonts w:cs="Arial"/>
          <w:color w:val="000000" w:themeColor="text1"/>
          <w:sz w:val="24"/>
          <w:szCs w:val="24"/>
        </w:rPr>
      </w:pPr>
      <w:r w:rsidRPr="00F8533A">
        <w:rPr>
          <w:rFonts w:cs="Arial"/>
          <w:color w:val="000000" w:themeColor="text1"/>
          <w:sz w:val="24"/>
          <w:szCs w:val="24"/>
        </w:rPr>
        <w:t>Research Excellence Framework (REF) and Knowledge Exchange Framework (KEF)</w:t>
      </w:r>
      <w:r w:rsidRPr="00F8533A">
        <w:rPr>
          <w:rFonts w:cs="Arial"/>
          <w:color w:val="000000" w:themeColor="text1"/>
          <w:sz w:val="24"/>
          <w:szCs w:val="24"/>
        </w:rPr>
        <w:t xml:space="preserve">. </w:t>
      </w:r>
      <w:r w:rsidRPr="00F8533A">
        <w:rPr>
          <w:rFonts w:cs="Arial"/>
          <w:b/>
          <w:bCs/>
          <w:color w:val="000000" w:themeColor="text1"/>
          <w:sz w:val="24"/>
          <w:szCs w:val="24"/>
        </w:rPr>
        <w:t>(E)</w:t>
      </w:r>
    </w:p>
    <w:p w14:paraId="296D7F2B" w14:textId="77777777" w:rsidR="00F8533A" w:rsidRPr="00F8533A" w:rsidRDefault="00F8533A" w:rsidP="00F8533A">
      <w:pPr>
        <w:pStyle w:val="ListParagraph"/>
        <w:ind w:left="360"/>
        <w:rPr>
          <w:rFonts w:cs="Arial"/>
          <w:color w:val="000000" w:themeColor="text1"/>
          <w:sz w:val="24"/>
          <w:szCs w:val="24"/>
        </w:rPr>
      </w:pPr>
    </w:p>
    <w:p w14:paraId="79DD78EF" w14:textId="77777777" w:rsidR="00F8533A" w:rsidRPr="00F8533A" w:rsidRDefault="00F8533A" w:rsidP="00F8533A">
      <w:pPr>
        <w:rPr>
          <w:rFonts w:cs="Arial"/>
          <w:color w:val="000000" w:themeColor="text1"/>
          <w:sz w:val="24"/>
          <w:szCs w:val="24"/>
        </w:rPr>
      </w:pPr>
      <w:r w:rsidRPr="00F8533A">
        <w:rPr>
          <w:rFonts w:cs="Arial"/>
          <w:b/>
          <w:bCs/>
          <w:color w:val="000000" w:themeColor="text1"/>
          <w:sz w:val="24"/>
          <w:szCs w:val="24"/>
        </w:rPr>
        <w:t>Skills and Competencies</w:t>
      </w:r>
    </w:p>
    <w:p w14:paraId="67EB30FE" w14:textId="77777777" w:rsidR="00F8533A" w:rsidRPr="00F8533A" w:rsidRDefault="00F8533A" w:rsidP="00F8533A">
      <w:pPr>
        <w:ind w:right="363"/>
        <w:rPr>
          <w:rFonts w:cs="Arial"/>
          <w:color w:val="000000" w:themeColor="text1"/>
          <w:sz w:val="24"/>
          <w:szCs w:val="24"/>
        </w:rPr>
      </w:pPr>
    </w:p>
    <w:p w14:paraId="5D57D994" w14:textId="5E4A076D" w:rsidR="00F8533A" w:rsidRPr="00F8533A" w:rsidRDefault="00F8533A" w:rsidP="00F8533A">
      <w:pPr>
        <w:pStyle w:val="ListParagraph"/>
        <w:numPr>
          <w:ilvl w:val="0"/>
          <w:numId w:val="36"/>
        </w:numPr>
        <w:ind w:right="363"/>
        <w:rPr>
          <w:rFonts w:cs="Arial"/>
          <w:color w:val="000000" w:themeColor="text1"/>
          <w:sz w:val="24"/>
          <w:szCs w:val="24"/>
        </w:rPr>
      </w:pPr>
      <w:r w:rsidRPr="00F8533A">
        <w:rPr>
          <w:rFonts w:cs="Arial"/>
          <w:color w:val="000000" w:themeColor="text1"/>
          <w:sz w:val="24"/>
          <w:szCs w:val="24"/>
        </w:rPr>
        <w:t>Effective academic leadership in research, innovation and education   including mentoring skills</w:t>
      </w:r>
      <w:r w:rsidRPr="00F8533A">
        <w:rPr>
          <w:rFonts w:cs="Arial"/>
          <w:color w:val="000000" w:themeColor="text1"/>
          <w:sz w:val="24"/>
          <w:szCs w:val="24"/>
        </w:rPr>
        <w:t xml:space="preserve">. </w:t>
      </w:r>
      <w:r w:rsidRPr="00F8533A">
        <w:rPr>
          <w:rFonts w:cs="Arial"/>
          <w:b/>
          <w:bCs/>
          <w:color w:val="000000" w:themeColor="text1"/>
          <w:sz w:val="24"/>
          <w:szCs w:val="24"/>
        </w:rPr>
        <w:t>(E)</w:t>
      </w:r>
    </w:p>
    <w:p w14:paraId="0E42FD6D" w14:textId="462AA3DE" w:rsidR="00F8533A" w:rsidRPr="00F8533A" w:rsidRDefault="00F8533A" w:rsidP="00F8533A">
      <w:pPr>
        <w:pStyle w:val="ListParagraph"/>
        <w:numPr>
          <w:ilvl w:val="0"/>
          <w:numId w:val="36"/>
        </w:numPr>
        <w:ind w:right="363"/>
        <w:rPr>
          <w:rFonts w:cs="Arial"/>
          <w:color w:val="000000" w:themeColor="text1"/>
          <w:sz w:val="24"/>
          <w:szCs w:val="24"/>
        </w:rPr>
      </w:pPr>
      <w:r w:rsidRPr="00F8533A">
        <w:rPr>
          <w:rFonts w:cs="Arial"/>
          <w:color w:val="000000" w:themeColor="text1"/>
          <w:sz w:val="24"/>
          <w:szCs w:val="24"/>
        </w:rPr>
        <w:t>Excellent written and verbal communication skills and abilities</w:t>
      </w:r>
      <w:r w:rsidRPr="00F8533A">
        <w:rPr>
          <w:rFonts w:cs="Arial"/>
          <w:color w:val="000000" w:themeColor="text1"/>
          <w:sz w:val="24"/>
          <w:szCs w:val="24"/>
        </w:rPr>
        <w:t xml:space="preserve">. </w:t>
      </w:r>
      <w:r w:rsidRPr="00F8533A">
        <w:rPr>
          <w:rFonts w:cs="Arial"/>
          <w:b/>
          <w:bCs/>
          <w:color w:val="000000" w:themeColor="text1"/>
          <w:sz w:val="24"/>
          <w:szCs w:val="24"/>
        </w:rPr>
        <w:t>(E)</w:t>
      </w:r>
    </w:p>
    <w:p w14:paraId="3B00FF56" w14:textId="1DE56F54" w:rsidR="00F8533A" w:rsidRPr="00F8533A" w:rsidRDefault="00F8533A" w:rsidP="00F8533A">
      <w:pPr>
        <w:pStyle w:val="ListParagraph"/>
        <w:numPr>
          <w:ilvl w:val="0"/>
          <w:numId w:val="36"/>
        </w:numPr>
        <w:ind w:right="363"/>
        <w:rPr>
          <w:rFonts w:cs="Arial"/>
          <w:color w:val="000000" w:themeColor="text1"/>
          <w:sz w:val="24"/>
          <w:szCs w:val="24"/>
        </w:rPr>
      </w:pPr>
      <w:r w:rsidRPr="00F8533A">
        <w:rPr>
          <w:rFonts w:cs="Arial"/>
          <w:color w:val="000000" w:themeColor="text1"/>
          <w:sz w:val="24"/>
          <w:szCs w:val="24"/>
        </w:rPr>
        <w:t>The ability to work both independently and as part of a team</w:t>
      </w:r>
      <w:r w:rsidRPr="00F8533A">
        <w:rPr>
          <w:rFonts w:cs="Arial"/>
          <w:color w:val="000000" w:themeColor="text1"/>
          <w:sz w:val="24"/>
          <w:szCs w:val="24"/>
        </w:rPr>
        <w:t xml:space="preserve">. </w:t>
      </w:r>
      <w:r w:rsidRPr="00F8533A">
        <w:rPr>
          <w:rFonts w:cs="Arial"/>
          <w:b/>
          <w:bCs/>
          <w:color w:val="000000" w:themeColor="text1"/>
          <w:sz w:val="24"/>
          <w:szCs w:val="24"/>
        </w:rPr>
        <w:t>(E)</w:t>
      </w:r>
    </w:p>
    <w:p w14:paraId="30505DAF" w14:textId="3B299884" w:rsidR="00F8533A" w:rsidRPr="00F8533A" w:rsidRDefault="00F8533A" w:rsidP="00F8533A">
      <w:pPr>
        <w:pStyle w:val="ListParagraph"/>
        <w:numPr>
          <w:ilvl w:val="0"/>
          <w:numId w:val="36"/>
        </w:numPr>
        <w:ind w:right="363"/>
        <w:rPr>
          <w:rFonts w:cs="Arial"/>
          <w:color w:val="000000" w:themeColor="text1"/>
          <w:sz w:val="24"/>
          <w:szCs w:val="24"/>
        </w:rPr>
      </w:pPr>
      <w:r w:rsidRPr="00F8533A">
        <w:rPr>
          <w:rFonts w:cs="Arial"/>
          <w:color w:val="000000" w:themeColor="text1"/>
          <w:sz w:val="24"/>
          <w:szCs w:val="24"/>
        </w:rPr>
        <w:t>Good organisational skills in relation to self and workload management</w:t>
      </w:r>
      <w:r w:rsidRPr="00F8533A">
        <w:rPr>
          <w:rFonts w:cs="Arial"/>
          <w:color w:val="000000" w:themeColor="text1"/>
          <w:sz w:val="24"/>
          <w:szCs w:val="24"/>
        </w:rPr>
        <w:t xml:space="preserve">. </w:t>
      </w:r>
      <w:r w:rsidRPr="00F8533A">
        <w:rPr>
          <w:rFonts w:cs="Arial"/>
          <w:b/>
          <w:bCs/>
          <w:color w:val="000000" w:themeColor="text1"/>
          <w:sz w:val="24"/>
          <w:szCs w:val="24"/>
        </w:rPr>
        <w:t>(E)</w:t>
      </w:r>
    </w:p>
    <w:p w14:paraId="2DF446A4" w14:textId="4DFD756A" w:rsidR="00500B0B" w:rsidRPr="00F8533A" w:rsidRDefault="00F8533A" w:rsidP="00F8533A">
      <w:pPr>
        <w:pStyle w:val="ListParagraph"/>
        <w:numPr>
          <w:ilvl w:val="0"/>
          <w:numId w:val="36"/>
        </w:numPr>
        <w:ind w:right="363"/>
        <w:rPr>
          <w:rFonts w:cs="Arial"/>
          <w:color w:val="000000" w:themeColor="text1"/>
          <w:sz w:val="24"/>
          <w:szCs w:val="24"/>
        </w:rPr>
      </w:pPr>
      <w:r w:rsidRPr="00F8533A">
        <w:rPr>
          <w:rFonts w:cs="Arial"/>
          <w:color w:val="000000" w:themeColor="text1"/>
          <w:sz w:val="24"/>
          <w:szCs w:val="24"/>
        </w:rPr>
        <w:t>Self-development to ensure currency in knowledge of new advances in the field, e.g. methodologies, technical approaches, and how this has supported personal or group research directions.</w:t>
      </w:r>
      <w:r w:rsidRPr="00F8533A">
        <w:rPr>
          <w:rFonts w:cs="Arial"/>
          <w:color w:val="000000" w:themeColor="text1"/>
          <w:sz w:val="24"/>
          <w:szCs w:val="24"/>
        </w:rPr>
        <w:t xml:space="preserve"> </w:t>
      </w:r>
      <w:r w:rsidRPr="00F8533A">
        <w:rPr>
          <w:rFonts w:cs="Arial"/>
          <w:b/>
          <w:bCs/>
          <w:color w:val="000000" w:themeColor="text1"/>
          <w:sz w:val="24"/>
          <w:szCs w:val="24"/>
        </w:rPr>
        <w:t>(E)</w:t>
      </w:r>
    </w:p>
    <w:p w14:paraId="56947D85" w14:textId="77777777" w:rsidR="00F8533A" w:rsidRPr="00F8533A" w:rsidRDefault="00F8533A" w:rsidP="00F8533A">
      <w:pPr>
        <w:ind w:right="363"/>
        <w:rPr>
          <w:rFonts w:cs="Arial"/>
          <w:b/>
          <w:color w:val="000000" w:themeColor="text1"/>
          <w:sz w:val="24"/>
          <w:szCs w:val="24"/>
        </w:rPr>
      </w:pPr>
    </w:p>
    <w:sectPr w:rsidR="00F8533A" w:rsidRPr="00F8533A" w:rsidSect="00B86F62">
      <w:headerReference w:type="default" r:id="rId11"/>
      <w:footerReference w:type="default" r:id="rId12"/>
      <w:pgSz w:w="11906" w:h="16838" w:code="9"/>
      <w:pgMar w:top="1440" w:right="1106" w:bottom="1134" w:left="1077" w:header="73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F7461" w14:textId="77777777" w:rsidR="00ED4B4C" w:rsidRDefault="00ED4B4C" w:rsidP="00665C6C">
      <w:r>
        <w:separator/>
      </w:r>
    </w:p>
  </w:endnote>
  <w:endnote w:type="continuationSeparator" w:id="0">
    <w:p w14:paraId="34507C79" w14:textId="77777777" w:rsidR="00ED4B4C" w:rsidRDefault="00ED4B4C" w:rsidP="00665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94167"/>
      <w:docPartObj>
        <w:docPartGallery w:val="Page Numbers (Bottom of Page)"/>
        <w:docPartUnique/>
      </w:docPartObj>
    </w:sdtPr>
    <w:sdtEndPr>
      <w:rPr>
        <w:sz w:val="18"/>
        <w:szCs w:val="18"/>
      </w:rPr>
    </w:sdtEndPr>
    <w:sdtContent>
      <w:sdt>
        <w:sdtPr>
          <w:rPr>
            <w:sz w:val="18"/>
            <w:szCs w:val="18"/>
          </w:rPr>
          <w:id w:val="26694166"/>
          <w:docPartObj>
            <w:docPartGallery w:val="Page Numbers (Top of Page)"/>
            <w:docPartUnique/>
          </w:docPartObj>
        </w:sdtPr>
        <w:sdtContent>
          <w:p w14:paraId="3BCEF5E1" w14:textId="77777777" w:rsidR="00822E37" w:rsidRPr="00822E37" w:rsidRDefault="00822E37">
            <w:pPr>
              <w:pStyle w:val="Footer"/>
              <w:jc w:val="right"/>
              <w:rPr>
                <w:sz w:val="18"/>
                <w:szCs w:val="18"/>
              </w:rPr>
            </w:pPr>
            <w:r w:rsidRPr="00822E37">
              <w:rPr>
                <w:sz w:val="18"/>
                <w:szCs w:val="18"/>
              </w:rPr>
              <w:t xml:space="preserve">Page </w:t>
            </w:r>
            <w:r w:rsidR="003879E7" w:rsidRPr="00822E37">
              <w:rPr>
                <w:sz w:val="18"/>
                <w:szCs w:val="18"/>
              </w:rPr>
              <w:fldChar w:fldCharType="begin"/>
            </w:r>
            <w:r w:rsidRPr="00822E37">
              <w:rPr>
                <w:sz w:val="18"/>
                <w:szCs w:val="18"/>
              </w:rPr>
              <w:instrText xml:space="preserve"> PAGE </w:instrText>
            </w:r>
            <w:r w:rsidR="003879E7" w:rsidRPr="00822E37">
              <w:rPr>
                <w:sz w:val="18"/>
                <w:szCs w:val="18"/>
              </w:rPr>
              <w:fldChar w:fldCharType="separate"/>
            </w:r>
            <w:r w:rsidR="007E60F3">
              <w:rPr>
                <w:noProof/>
                <w:sz w:val="18"/>
                <w:szCs w:val="18"/>
              </w:rPr>
              <w:t>6</w:t>
            </w:r>
            <w:r w:rsidR="003879E7" w:rsidRPr="00822E37">
              <w:rPr>
                <w:sz w:val="18"/>
                <w:szCs w:val="18"/>
              </w:rPr>
              <w:fldChar w:fldCharType="end"/>
            </w:r>
            <w:r w:rsidRPr="00822E37">
              <w:rPr>
                <w:sz w:val="18"/>
                <w:szCs w:val="18"/>
              </w:rPr>
              <w:t xml:space="preserve"> of </w:t>
            </w:r>
            <w:r w:rsidR="003879E7" w:rsidRPr="00822E37">
              <w:rPr>
                <w:sz w:val="18"/>
                <w:szCs w:val="18"/>
              </w:rPr>
              <w:fldChar w:fldCharType="begin"/>
            </w:r>
            <w:r w:rsidRPr="00822E37">
              <w:rPr>
                <w:sz w:val="18"/>
                <w:szCs w:val="18"/>
              </w:rPr>
              <w:instrText xml:space="preserve"> NUMPAGES  </w:instrText>
            </w:r>
            <w:r w:rsidR="003879E7" w:rsidRPr="00822E37">
              <w:rPr>
                <w:sz w:val="18"/>
                <w:szCs w:val="18"/>
              </w:rPr>
              <w:fldChar w:fldCharType="separate"/>
            </w:r>
            <w:r w:rsidR="007E60F3">
              <w:rPr>
                <w:noProof/>
                <w:sz w:val="18"/>
                <w:szCs w:val="18"/>
              </w:rPr>
              <w:t>6</w:t>
            </w:r>
            <w:r w:rsidR="003879E7" w:rsidRPr="00822E37">
              <w:rPr>
                <w:sz w:val="18"/>
                <w:szCs w:val="18"/>
              </w:rPr>
              <w:fldChar w:fldCharType="end"/>
            </w:r>
          </w:p>
        </w:sdtContent>
      </w:sdt>
    </w:sdtContent>
  </w:sdt>
  <w:p w14:paraId="0DBB8CBC" w14:textId="77777777" w:rsidR="00A731DC" w:rsidRPr="00822E37" w:rsidRDefault="00A731DC" w:rsidP="004E71C0">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559A4" w14:textId="77777777" w:rsidR="00ED4B4C" w:rsidRDefault="00ED4B4C" w:rsidP="00665C6C">
      <w:r>
        <w:separator/>
      </w:r>
    </w:p>
  </w:footnote>
  <w:footnote w:type="continuationSeparator" w:id="0">
    <w:p w14:paraId="41064118" w14:textId="77777777" w:rsidR="00ED4B4C" w:rsidRDefault="00ED4B4C" w:rsidP="00665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3912C" w14:textId="77777777" w:rsidR="00A731DC" w:rsidRDefault="00A731DC">
    <w:r>
      <w:rPr>
        <w:snapToGrid w:val="0"/>
      </w:rPr>
      <w:tab/>
    </w:r>
    <w:r>
      <w:tab/>
    </w:r>
  </w:p>
  <w:p w14:paraId="7EF54CAD" w14:textId="77777777" w:rsidR="00A731DC" w:rsidRDefault="00A731DC">
    <w:r>
      <w:tab/>
    </w:r>
    <w:r>
      <w:rPr>
        <w:rStyle w:val="PageNumbe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6AE87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07EEDD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D778D08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264C3B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375089E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7A2B93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FF0E6F3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FAA7EC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2ACC494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B3E2EF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4B41E9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AF420C"/>
    <w:multiLevelType w:val="hybridMultilevel"/>
    <w:tmpl w:val="22B8520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2" w15:restartNumberingAfterBreak="0">
    <w:nsid w:val="05CD40DB"/>
    <w:multiLevelType w:val="hybridMultilevel"/>
    <w:tmpl w:val="AF2E2A76"/>
    <w:lvl w:ilvl="0" w:tplc="A3A0CAAC">
      <w:start w:val="1"/>
      <w:numFmt w:val="decimal"/>
      <w:lvlText w:val="%1."/>
      <w:lvlJc w:val="left"/>
      <w:pPr>
        <w:ind w:left="1080" w:hanging="360"/>
      </w:pPr>
      <w:rPr>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07700C60"/>
    <w:multiLevelType w:val="hybridMultilevel"/>
    <w:tmpl w:val="E208E876"/>
    <w:lvl w:ilvl="0" w:tplc="A3A0CAAC">
      <w:start w:val="1"/>
      <w:numFmt w:val="decimal"/>
      <w:lvlText w:val="%1."/>
      <w:lvlJc w:val="left"/>
      <w:pPr>
        <w:ind w:left="36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88F7CC5"/>
    <w:multiLevelType w:val="hybridMultilevel"/>
    <w:tmpl w:val="D7A2E266"/>
    <w:lvl w:ilvl="0" w:tplc="50C85A96">
      <w:start w:val="1"/>
      <w:numFmt w:val="bullet"/>
      <w:lvlText w:val=""/>
      <w:lvlJc w:val="left"/>
      <w:pPr>
        <w:ind w:left="720" w:hanging="360"/>
      </w:pPr>
      <w:rPr>
        <w:rFonts w:ascii="Wingdings" w:hAnsi="Wingdings" w:hint="default"/>
        <w:color w:val="C00000"/>
        <w:sz w:val="28"/>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9BB6987"/>
    <w:multiLevelType w:val="hybridMultilevel"/>
    <w:tmpl w:val="918C0EF4"/>
    <w:lvl w:ilvl="0" w:tplc="143A534C">
      <w:start w:val="1"/>
      <w:numFmt w:val="bullet"/>
      <w:lvlText w:val=""/>
      <w:lvlJc w:val="left"/>
      <w:pPr>
        <w:tabs>
          <w:tab w:val="num" w:pos="720"/>
        </w:tabs>
        <w:ind w:left="720" w:hanging="360"/>
      </w:pPr>
      <w:rPr>
        <w:rFonts w:ascii="Symbol" w:hAnsi="Symbol" w:hint="default"/>
        <w:color w:val="BA0B2A"/>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D3B50CC"/>
    <w:multiLevelType w:val="hybridMultilevel"/>
    <w:tmpl w:val="959C2A02"/>
    <w:lvl w:ilvl="0" w:tplc="4030EB66">
      <w:start w:val="1"/>
      <w:numFmt w:val="bullet"/>
      <w:lvlText w:val=""/>
      <w:lvlJc w:val="left"/>
      <w:pPr>
        <w:ind w:left="720" w:hanging="360"/>
      </w:pPr>
      <w:rPr>
        <w:rFonts w:ascii="Wingdings" w:hAnsi="Wingdings" w:hint="default"/>
        <w:color w:val="BA0B2A"/>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EFD2E0B"/>
    <w:multiLevelType w:val="hybridMultilevel"/>
    <w:tmpl w:val="336CFCB2"/>
    <w:lvl w:ilvl="0" w:tplc="E4706136">
      <w:start w:val="1"/>
      <w:numFmt w:val="bullet"/>
      <w:lvlText w:val=""/>
      <w:lvlJc w:val="left"/>
      <w:pPr>
        <w:tabs>
          <w:tab w:val="num" w:pos="0"/>
        </w:tabs>
        <w:ind w:left="3225" w:hanging="2941"/>
      </w:pPr>
      <w:rPr>
        <w:rFonts w:ascii="Wingdings" w:hAnsi="Wingdings" w:hint="default"/>
        <w:color w:val="BA0B2A"/>
        <w:sz w:val="28"/>
        <w:szCs w:val="2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FC661AE"/>
    <w:multiLevelType w:val="hybridMultilevel"/>
    <w:tmpl w:val="3A92495C"/>
    <w:lvl w:ilvl="0" w:tplc="9F20FCC0">
      <w:start w:val="2"/>
      <w:numFmt w:val="decimal"/>
      <w:lvlText w:val="%1."/>
      <w:lvlJc w:val="left"/>
      <w:pPr>
        <w:tabs>
          <w:tab w:val="num" w:pos="927"/>
        </w:tabs>
        <w:ind w:left="927" w:hanging="360"/>
      </w:pPr>
      <w:rPr>
        <w:rFonts w:hint="default"/>
      </w:rPr>
    </w:lvl>
    <w:lvl w:ilvl="1" w:tplc="0809000F">
      <w:start w:val="1"/>
      <w:numFmt w:val="decimal"/>
      <w:lvlText w:val="%2."/>
      <w:lvlJc w:val="left"/>
      <w:pPr>
        <w:tabs>
          <w:tab w:val="num" w:pos="1647"/>
        </w:tabs>
        <w:ind w:left="1647" w:hanging="360"/>
      </w:pPr>
      <w:rPr>
        <w:rFonts w:hint="default"/>
      </w:rPr>
    </w:lvl>
    <w:lvl w:ilvl="2" w:tplc="0809001B" w:tentative="1">
      <w:start w:val="1"/>
      <w:numFmt w:val="lowerRoman"/>
      <w:lvlText w:val="%3."/>
      <w:lvlJc w:val="right"/>
      <w:pPr>
        <w:tabs>
          <w:tab w:val="num" w:pos="2367"/>
        </w:tabs>
        <w:ind w:left="2367" w:hanging="180"/>
      </w:pPr>
    </w:lvl>
    <w:lvl w:ilvl="3" w:tplc="0809000F" w:tentative="1">
      <w:start w:val="1"/>
      <w:numFmt w:val="decimal"/>
      <w:lvlText w:val="%4."/>
      <w:lvlJc w:val="left"/>
      <w:pPr>
        <w:tabs>
          <w:tab w:val="num" w:pos="3087"/>
        </w:tabs>
        <w:ind w:left="3087" w:hanging="360"/>
      </w:p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abstractNum w:abstractNumId="19" w15:restartNumberingAfterBreak="0">
    <w:nsid w:val="11C72923"/>
    <w:multiLevelType w:val="hybridMultilevel"/>
    <w:tmpl w:val="899EE880"/>
    <w:lvl w:ilvl="0" w:tplc="117C4414">
      <w:start w:val="1"/>
      <w:numFmt w:val="bullet"/>
      <w:lvlText w:val=""/>
      <w:lvlJc w:val="left"/>
      <w:pPr>
        <w:tabs>
          <w:tab w:val="num" w:pos="0"/>
        </w:tabs>
        <w:ind w:left="0" w:hanging="360"/>
      </w:pPr>
      <w:rPr>
        <w:rFonts w:ascii="Symbol" w:hAnsi="Symbol" w:hint="default"/>
        <w:color w:val="BA0B2A"/>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20" w15:restartNumberingAfterBreak="0">
    <w:nsid w:val="15173EED"/>
    <w:multiLevelType w:val="hybridMultilevel"/>
    <w:tmpl w:val="BFC8157C"/>
    <w:lvl w:ilvl="0" w:tplc="4030EB66">
      <w:start w:val="1"/>
      <w:numFmt w:val="bullet"/>
      <w:lvlText w:val=""/>
      <w:lvlJc w:val="left"/>
      <w:pPr>
        <w:ind w:left="360" w:hanging="360"/>
      </w:pPr>
      <w:rPr>
        <w:rFonts w:ascii="Wingdings" w:hAnsi="Wingdings" w:hint="default"/>
        <w:color w:val="BA0B2A"/>
        <w:sz w:val="28"/>
        <w:szCs w:val="28"/>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55C623F"/>
    <w:multiLevelType w:val="hybridMultilevel"/>
    <w:tmpl w:val="08B20BE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2" w15:restartNumberingAfterBreak="0">
    <w:nsid w:val="25E6199B"/>
    <w:multiLevelType w:val="hybridMultilevel"/>
    <w:tmpl w:val="017401B0"/>
    <w:lvl w:ilvl="0" w:tplc="DBEA295A">
      <w:start w:val="1"/>
      <w:numFmt w:val="decimal"/>
      <w:lvlText w:val="%1."/>
      <w:lvlJc w:val="left"/>
      <w:pPr>
        <w:tabs>
          <w:tab w:val="num" w:pos="360"/>
        </w:tabs>
        <w:ind w:left="36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2ACC0E63"/>
    <w:multiLevelType w:val="hybridMultilevel"/>
    <w:tmpl w:val="20BE8F34"/>
    <w:lvl w:ilvl="0" w:tplc="50C85A96">
      <w:start w:val="1"/>
      <w:numFmt w:val="bullet"/>
      <w:lvlText w:val=""/>
      <w:lvlJc w:val="left"/>
      <w:pPr>
        <w:ind w:left="720" w:hanging="360"/>
      </w:pPr>
      <w:rPr>
        <w:rFonts w:ascii="Wingdings" w:hAnsi="Wingdings" w:hint="default"/>
        <w:color w:val="C00000"/>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24792F"/>
    <w:multiLevelType w:val="hybridMultilevel"/>
    <w:tmpl w:val="C7021DA8"/>
    <w:lvl w:ilvl="0" w:tplc="4030EB66">
      <w:start w:val="1"/>
      <w:numFmt w:val="bullet"/>
      <w:lvlText w:val=""/>
      <w:lvlJc w:val="left"/>
      <w:pPr>
        <w:ind w:left="720" w:hanging="360"/>
      </w:pPr>
      <w:rPr>
        <w:rFonts w:ascii="Wingdings" w:hAnsi="Wingdings" w:hint="default"/>
        <w:color w:val="BA0B2A"/>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4C2413A"/>
    <w:multiLevelType w:val="hybridMultilevel"/>
    <w:tmpl w:val="AA785014"/>
    <w:lvl w:ilvl="0" w:tplc="4030EB66">
      <w:start w:val="1"/>
      <w:numFmt w:val="bullet"/>
      <w:lvlText w:val=""/>
      <w:lvlJc w:val="left"/>
      <w:pPr>
        <w:ind w:left="360" w:hanging="360"/>
      </w:pPr>
      <w:rPr>
        <w:rFonts w:ascii="Wingdings" w:hAnsi="Wingdings" w:hint="default"/>
        <w:color w:val="BA0B2A"/>
        <w:sz w:val="28"/>
        <w:szCs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5385356"/>
    <w:multiLevelType w:val="hybridMultilevel"/>
    <w:tmpl w:val="9288DD92"/>
    <w:lvl w:ilvl="0" w:tplc="A3A0CAAC">
      <w:start w:val="1"/>
      <w:numFmt w:val="decimal"/>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3CB35EF3"/>
    <w:multiLevelType w:val="hybridMultilevel"/>
    <w:tmpl w:val="374AA4C6"/>
    <w:lvl w:ilvl="0" w:tplc="DF5A1D26">
      <w:start w:val="1"/>
      <w:numFmt w:val="decimal"/>
      <w:lvlText w:val="%1."/>
      <w:lvlJc w:val="left"/>
      <w:pPr>
        <w:tabs>
          <w:tab w:val="num" w:pos="360"/>
        </w:tabs>
        <w:ind w:left="360" w:hanging="360"/>
      </w:pPr>
      <w:rPr>
        <w:b w:val="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8" w15:restartNumberingAfterBreak="0">
    <w:nsid w:val="3D343839"/>
    <w:multiLevelType w:val="hybridMultilevel"/>
    <w:tmpl w:val="60422296"/>
    <w:lvl w:ilvl="0" w:tplc="50C85A96">
      <w:start w:val="1"/>
      <w:numFmt w:val="bullet"/>
      <w:lvlText w:val=""/>
      <w:lvlJc w:val="left"/>
      <w:pPr>
        <w:ind w:left="720" w:hanging="360"/>
      </w:pPr>
      <w:rPr>
        <w:rFonts w:ascii="Wingdings" w:hAnsi="Wingdings" w:hint="default"/>
        <w:color w:val="C00000"/>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7D5F79"/>
    <w:multiLevelType w:val="hybridMultilevel"/>
    <w:tmpl w:val="0B60A01E"/>
    <w:lvl w:ilvl="0" w:tplc="1876AEDA">
      <w:start w:val="1"/>
      <w:numFmt w:val="decimal"/>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44111144"/>
    <w:multiLevelType w:val="hybridMultilevel"/>
    <w:tmpl w:val="220687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5CD085E"/>
    <w:multiLevelType w:val="hybridMultilevel"/>
    <w:tmpl w:val="3EA6F48C"/>
    <w:lvl w:ilvl="0" w:tplc="50C85A96">
      <w:start w:val="1"/>
      <w:numFmt w:val="bullet"/>
      <w:lvlText w:val=""/>
      <w:lvlJc w:val="left"/>
      <w:pPr>
        <w:ind w:left="720" w:hanging="360"/>
      </w:pPr>
      <w:rPr>
        <w:rFonts w:ascii="Wingdings" w:hAnsi="Wingdings" w:hint="default"/>
        <w:color w:val="C00000"/>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85A57FA"/>
    <w:multiLevelType w:val="hybridMultilevel"/>
    <w:tmpl w:val="397A67EE"/>
    <w:lvl w:ilvl="0" w:tplc="4030EB66">
      <w:start w:val="1"/>
      <w:numFmt w:val="bullet"/>
      <w:lvlText w:val=""/>
      <w:lvlJc w:val="left"/>
      <w:pPr>
        <w:ind w:left="720" w:hanging="360"/>
      </w:pPr>
      <w:rPr>
        <w:rFonts w:ascii="Wingdings" w:hAnsi="Wingdings" w:hint="default"/>
        <w:color w:val="BA0B2A"/>
        <w:sz w:val="28"/>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C1B7D8D"/>
    <w:multiLevelType w:val="hybridMultilevel"/>
    <w:tmpl w:val="52341D88"/>
    <w:lvl w:ilvl="0" w:tplc="4030EB66">
      <w:start w:val="1"/>
      <w:numFmt w:val="bullet"/>
      <w:lvlText w:val=""/>
      <w:lvlJc w:val="left"/>
      <w:pPr>
        <w:tabs>
          <w:tab w:val="num" w:pos="-720"/>
        </w:tabs>
        <w:ind w:left="2505" w:hanging="2941"/>
      </w:pPr>
      <w:rPr>
        <w:rFonts w:ascii="Wingdings" w:hAnsi="Wingdings" w:hint="default"/>
        <w:color w:val="BA0B2A"/>
        <w:sz w:val="28"/>
        <w:szCs w:val="28"/>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34" w15:restartNumberingAfterBreak="0">
    <w:nsid w:val="4E2476A9"/>
    <w:multiLevelType w:val="hybridMultilevel"/>
    <w:tmpl w:val="127A2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54337B9"/>
    <w:multiLevelType w:val="hybridMultilevel"/>
    <w:tmpl w:val="CEFC5058"/>
    <w:lvl w:ilvl="0" w:tplc="FFFFFFFF">
      <w:numFmt w:val="bullet"/>
      <w:lvlText w:val=""/>
      <w:lvlJc w:val="left"/>
      <w:pPr>
        <w:tabs>
          <w:tab w:val="num" w:pos="360"/>
        </w:tabs>
        <w:ind w:left="360" w:hanging="360"/>
      </w:pPr>
      <w:rPr>
        <w:rFonts w:ascii="Symbol" w:eastAsia="Times New Roman" w:hAnsi="Symbol" w:cs="Times New Roman" w:hint="default"/>
      </w:rPr>
    </w:lvl>
    <w:lvl w:ilvl="1" w:tplc="FFFFFFFF">
      <w:numFmt w:val="bullet"/>
      <w:lvlText w:val=""/>
      <w:lvlJc w:val="left"/>
      <w:pPr>
        <w:tabs>
          <w:tab w:val="num" w:pos="1080"/>
        </w:tabs>
        <w:ind w:left="1080" w:hanging="360"/>
      </w:pPr>
      <w:rPr>
        <w:rFonts w:ascii="Symbol" w:eastAsia="Times New Roman" w:hAnsi="Symbol" w:cs="Times New Roman"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6" w15:restartNumberingAfterBreak="0">
    <w:nsid w:val="5A4314A0"/>
    <w:multiLevelType w:val="hybridMultilevel"/>
    <w:tmpl w:val="E62238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FF96DFD"/>
    <w:multiLevelType w:val="hybridMultilevel"/>
    <w:tmpl w:val="84DE9E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B2C148B"/>
    <w:multiLevelType w:val="hybridMultilevel"/>
    <w:tmpl w:val="1A6E3E7C"/>
    <w:lvl w:ilvl="0" w:tplc="FFFFFFFF">
      <w:start w:val="1"/>
      <w:numFmt w:val="decimal"/>
      <w:lvlText w:val="%1."/>
      <w:lvlJc w:val="left"/>
      <w:pPr>
        <w:tabs>
          <w:tab w:val="num" w:pos="1647"/>
        </w:tabs>
        <w:ind w:left="1647" w:hanging="360"/>
      </w:pPr>
      <w:rPr>
        <w:rFonts w:hint="default"/>
      </w:rPr>
    </w:lvl>
    <w:lvl w:ilvl="1" w:tplc="FFFFFFFF">
      <w:numFmt w:val="bullet"/>
      <w:lvlText w:val=""/>
      <w:lvlJc w:val="left"/>
      <w:pPr>
        <w:tabs>
          <w:tab w:val="num" w:pos="2367"/>
        </w:tabs>
        <w:ind w:left="2367" w:hanging="360"/>
      </w:pPr>
      <w:rPr>
        <w:rFonts w:ascii="Symbol" w:eastAsia="Times New Roman" w:hAnsi="Symbol" w:cs="Times New Roman" w:hint="default"/>
      </w:rPr>
    </w:lvl>
    <w:lvl w:ilvl="2" w:tplc="FFFFFFFF" w:tentative="1">
      <w:start w:val="1"/>
      <w:numFmt w:val="lowerRoman"/>
      <w:lvlText w:val="%3."/>
      <w:lvlJc w:val="right"/>
      <w:pPr>
        <w:tabs>
          <w:tab w:val="num" w:pos="3087"/>
        </w:tabs>
        <w:ind w:left="3087" w:hanging="180"/>
      </w:pPr>
    </w:lvl>
    <w:lvl w:ilvl="3" w:tplc="FFFFFFFF" w:tentative="1">
      <w:start w:val="1"/>
      <w:numFmt w:val="decimal"/>
      <w:lvlText w:val="%4."/>
      <w:lvlJc w:val="left"/>
      <w:pPr>
        <w:tabs>
          <w:tab w:val="num" w:pos="3807"/>
        </w:tabs>
        <w:ind w:left="3807" w:hanging="360"/>
      </w:pPr>
    </w:lvl>
    <w:lvl w:ilvl="4" w:tplc="FFFFFFFF" w:tentative="1">
      <w:start w:val="1"/>
      <w:numFmt w:val="lowerLetter"/>
      <w:lvlText w:val="%5."/>
      <w:lvlJc w:val="left"/>
      <w:pPr>
        <w:tabs>
          <w:tab w:val="num" w:pos="4527"/>
        </w:tabs>
        <w:ind w:left="4527" w:hanging="360"/>
      </w:pPr>
    </w:lvl>
    <w:lvl w:ilvl="5" w:tplc="FFFFFFFF" w:tentative="1">
      <w:start w:val="1"/>
      <w:numFmt w:val="lowerRoman"/>
      <w:lvlText w:val="%6."/>
      <w:lvlJc w:val="right"/>
      <w:pPr>
        <w:tabs>
          <w:tab w:val="num" w:pos="5247"/>
        </w:tabs>
        <w:ind w:left="5247" w:hanging="180"/>
      </w:pPr>
    </w:lvl>
    <w:lvl w:ilvl="6" w:tplc="FFFFFFFF" w:tentative="1">
      <w:start w:val="1"/>
      <w:numFmt w:val="decimal"/>
      <w:lvlText w:val="%7."/>
      <w:lvlJc w:val="left"/>
      <w:pPr>
        <w:tabs>
          <w:tab w:val="num" w:pos="5967"/>
        </w:tabs>
        <w:ind w:left="5967" w:hanging="360"/>
      </w:pPr>
    </w:lvl>
    <w:lvl w:ilvl="7" w:tplc="FFFFFFFF" w:tentative="1">
      <w:start w:val="1"/>
      <w:numFmt w:val="lowerLetter"/>
      <w:lvlText w:val="%8."/>
      <w:lvlJc w:val="left"/>
      <w:pPr>
        <w:tabs>
          <w:tab w:val="num" w:pos="6687"/>
        </w:tabs>
        <w:ind w:left="6687" w:hanging="360"/>
      </w:pPr>
    </w:lvl>
    <w:lvl w:ilvl="8" w:tplc="FFFFFFFF" w:tentative="1">
      <w:start w:val="1"/>
      <w:numFmt w:val="lowerRoman"/>
      <w:lvlText w:val="%9."/>
      <w:lvlJc w:val="right"/>
      <w:pPr>
        <w:tabs>
          <w:tab w:val="num" w:pos="7407"/>
        </w:tabs>
        <w:ind w:left="7407" w:hanging="180"/>
      </w:pPr>
    </w:lvl>
  </w:abstractNum>
  <w:num w:numId="1" w16cid:durableId="991329508">
    <w:abstractNumId w:val="38"/>
  </w:num>
  <w:num w:numId="2" w16cid:durableId="642080488">
    <w:abstractNumId w:val="35"/>
  </w:num>
  <w:num w:numId="3" w16cid:durableId="1871722554">
    <w:abstractNumId w:val="18"/>
  </w:num>
  <w:num w:numId="4" w16cid:durableId="516306817">
    <w:abstractNumId w:val="22"/>
  </w:num>
  <w:num w:numId="5" w16cid:durableId="334650873">
    <w:abstractNumId w:val="11"/>
  </w:num>
  <w:num w:numId="6" w16cid:durableId="1335651183">
    <w:abstractNumId w:val="21"/>
  </w:num>
  <w:num w:numId="7" w16cid:durableId="921715477">
    <w:abstractNumId w:val="27"/>
  </w:num>
  <w:num w:numId="8" w16cid:durableId="597103523">
    <w:abstractNumId w:val="10"/>
  </w:num>
  <w:num w:numId="9" w16cid:durableId="1389761797">
    <w:abstractNumId w:val="8"/>
  </w:num>
  <w:num w:numId="10" w16cid:durableId="879824216">
    <w:abstractNumId w:val="7"/>
  </w:num>
  <w:num w:numId="11" w16cid:durableId="1025905120">
    <w:abstractNumId w:val="6"/>
  </w:num>
  <w:num w:numId="12" w16cid:durableId="45183974">
    <w:abstractNumId w:val="5"/>
  </w:num>
  <w:num w:numId="13" w16cid:durableId="2134785562">
    <w:abstractNumId w:val="9"/>
  </w:num>
  <w:num w:numId="14" w16cid:durableId="1315069192">
    <w:abstractNumId w:val="4"/>
  </w:num>
  <w:num w:numId="15" w16cid:durableId="1276787950">
    <w:abstractNumId w:val="3"/>
  </w:num>
  <w:num w:numId="16" w16cid:durableId="1339695990">
    <w:abstractNumId w:val="2"/>
  </w:num>
  <w:num w:numId="17" w16cid:durableId="1890417719">
    <w:abstractNumId w:val="1"/>
  </w:num>
  <w:num w:numId="18" w16cid:durableId="947081314">
    <w:abstractNumId w:val="0"/>
  </w:num>
  <w:num w:numId="19" w16cid:durableId="179395624">
    <w:abstractNumId w:val="19"/>
  </w:num>
  <w:num w:numId="20" w16cid:durableId="979578084">
    <w:abstractNumId w:val="33"/>
  </w:num>
  <w:num w:numId="21" w16cid:durableId="983853165">
    <w:abstractNumId w:val="15"/>
  </w:num>
  <w:num w:numId="22" w16cid:durableId="166751633">
    <w:abstractNumId w:val="17"/>
  </w:num>
  <w:num w:numId="23" w16cid:durableId="685132938">
    <w:abstractNumId w:val="29"/>
  </w:num>
  <w:num w:numId="24" w16cid:durableId="1705010879">
    <w:abstractNumId w:val="30"/>
  </w:num>
  <w:num w:numId="25" w16cid:durableId="1292439168">
    <w:abstractNumId w:val="32"/>
  </w:num>
  <w:num w:numId="26" w16cid:durableId="773937573">
    <w:abstractNumId w:val="16"/>
  </w:num>
  <w:num w:numId="27" w16cid:durableId="906064976">
    <w:abstractNumId w:val="24"/>
  </w:num>
  <w:num w:numId="28" w16cid:durableId="908468306">
    <w:abstractNumId w:val="25"/>
  </w:num>
  <w:num w:numId="29" w16cid:durableId="2061441808">
    <w:abstractNumId w:val="20"/>
  </w:num>
  <w:num w:numId="30" w16cid:durableId="433669697">
    <w:abstractNumId w:val="28"/>
  </w:num>
  <w:num w:numId="31" w16cid:durableId="746193047">
    <w:abstractNumId w:val="23"/>
  </w:num>
  <w:num w:numId="32" w16cid:durableId="513497075">
    <w:abstractNumId w:val="31"/>
  </w:num>
  <w:num w:numId="33" w16cid:durableId="1430661020">
    <w:abstractNumId w:val="14"/>
  </w:num>
  <w:num w:numId="34" w16cid:durableId="2043900503">
    <w:abstractNumId w:val="34"/>
  </w:num>
  <w:num w:numId="35" w16cid:durableId="967778879">
    <w:abstractNumId w:val="36"/>
  </w:num>
  <w:num w:numId="36" w16cid:durableId="2069499458">
    <w:abstractNumId w:val="26"/>
  </w:num>
  <w:num w:numId="37" w16cid:durableId="107435309">
    <w:abstractNumId w:val="37"/>
  </w:num>
  <w:num w:numId="38" w16cid:durableId="1213006330">
    <w:abstractNumId w:val="12"/>
  </w:num>
  <w:num w:numId="39" w16cid:durableId="13191156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7E2"/>
    <w:rsid w:val="00022E96"/>
    <w:rsid w:val="00025B89"/>
    <w:rsid w:val="00027639"/>
    <w:rsid w:val="00027A96"/>
    <w:rsid w:val="00030A1A"/>
    <w:rsid w:val="000335C6"/>
    <w:rsid w:val="000340A9"/>
    <w:rsid w:val="00036171"/>
    <w:rsid w:val="0004478C"/>
    <w:rsid w:val="000630E9"/>
    <w:rsid w:val="000705C4"/>
    <w:rsid w:val="000712CF"/>
    <w:rsid w:val="0007288A"/>
    <w:rsid w:val="000760C8"/>
    <w:rsid w:val="0008205B"/>
    <w:rsid w:val="00086A7D"/>
    <w:rsid w:val="00090CCF"/>
    <w:rsid w:val="00091C59"/>
    <w:rsid w:val="000B11ED"/>
    <w:rsid w:val="000B75FB"/>
    <w:rsid w:val="000C6BF5"/>
    <w:rsid w:val="000D117C"/>
    <w:rsid w:val="000D2E30"/>
    <w:rsid w:val="000D4DC9"/>
    <w:rsid w:val="000E2333"/>
    <w:rsid w:val="000F0BC8"/>
    <w:rsid w:val="000F4272"/>
    <w:rsid w:val="000F5B48"/>
    <w:rsid w:val="000F5E6D"/>
    <w:rsid w:val="001029B3"/>
    <w:rsid w:val="0010509D"/>
    <w:rsid w:val="001055AF"/>
    <w:rsid w:val="00115089"/>
    <w:rsid w:val="001163C4"/>
    <w:rsid w:val="00135159"/>
    <w:rsid w:val="00137D01"/>
    <w:rsid w:val="00143CC6"/>
    <w:rsid w:val="00147586"/>
    <w:rsid w:val="001519F7"/>
    <w:rsid w:val="00155D6D"/>
    <w:rsid w:val="00156671"/>
    <w:rsid w:val="0016302E"/>
    <w:rsid w:val="00163053"/>
    <w:rsid w:val="001746A1"/>
    <w:rsid w:val="00176E75"/>
    <w:rsid w:val="0018590A"/>
    <w:rsid w:val="001911B7"/>
    <w:rsid w:val="0019421B"/>
    <w:rsid w:val="0019435D"/>
    <w:rsid w:val="001B2BF3"/>
    <w:rsid w:val="001C1682"/>
    <w:rsid w:val="001C78DC"/>
    <w:rsid w:val="001D371D"/>
    <w:rsid w:val="001D3F0D"/>
    <w:rsid w:val="001E1BF0"/>
    <w:rsid w:val="002077E3"/>
    <w:rsid w:val="002117BB"/>
    <w:rsid w:val="00216A16"/>
    <w:rsid w:val="002217C5"/>
    <w:rsid w:val="002229C2"/>
    <w:rsid w:val="002268F4"/>
    <w:rsid w:val="00246ABD"/>
    <w:rsid w:val="002529E3"/>
    <w:rsid w:val="002776E1"/>
    <w:rsid w:val="00282C8B"/>
    <w:rsid w:val="00285FFC"/>
    <w:rsid w:val="002930F0"/>
    <w:rsid w:val="00295620"/>
    <w:rsid w:val="002A195E"/>
    <w:rsid w:val="002A674F"/>
    <w:rsid w:val="002B2D50"/>
    <w:rsid w:val="002B4209"/>
    <w:rsid w:val="002C62B4"/>
    <w:rsid w:val="002C66E7"/>
    <w:rsid w:val="002C6994"/>
    <w:rsid w:val="002D354F"/>
    <w:rsid w:val="002D6411"/>
    <w:rsid w:val="002E41BF"/>
    <w:rsid w:val="002F042D"/>
    <w:rsid w:val="002F11EE"/>
    <w:rsid w:val="002F50C2"/>
    <w:rsid w:val="002F65AF"/>
    <w:rsid w:val="0031396B"/>
    <w:rsid w:val="00322A99"/>
    <w:rsid w:val="003232B8"/>
    <w:rsid w:val="00325D58"/>
    <w:rsid w:val="00327FE3"/>
    <w:rsid w:val="0033459B"/>
    <w:rsid w:val="003448EC"/>
    <w:rsid w:val="00345335"/>
    <w:rsid w:val="00360301"/>
    <w:rsid w:val="003702DF"/>
    <w:rsid w:val="00370666"/>
    <w:rsid w:val="0037385B"/>
    <w:rsid w:val="003769A1"/>
    <w:rsid w:val="00383D0B"/>
    <w:rsid w:val="003879E7"/>
    <w:rsid w:val="0039658E"/>
    <w:rsid w:val="003A2C56"/>
    <w:rsid w:val="003A5CF1"/>
    <w:rsid w:val="003B4042"/>
    <w:rsid w:val="003D1A10"/>
    <w:rsid w:val="003D2094"/>
    <w:rsid w:val="003D75EA"/>
    <w:rsid w:val="003E2245"/>
    <w:rsid w:val="003E27AE"/>
    <w:rsid w:val="003E3536"/>
    <w:rsid w:val="003F214E"/>
    <w:rsid w:val="003F676C"/>
    <w:rsid w:val="00402D5B"/>
    <w:rsid w:val="00410A28"/>
    <w:rsid w:val="00417B11"/>
    <w:rsid w:val="00424C76"/>
    <w:rsid w:val="00425C5F"/>
    <w:rsid w:val="0042675E"/>
    <w:rsid w:val="00432214"/>
    <w:rsid w:val="0043249D"/>
    <w:rsid w:val="00446353"/>
    <w:rsid w:val="00456BE2"/>
    <w:rsid w:val="00462400"/>
    <w:rsid w:val="00467D09"/>
    <w:rsid w:val="00470113"/>
    <w:rsid w:val="004716AE"/>
    <w:rsid w:val="00472C1B"/>
    <w:rsid w:val="00477528"/>
    <w:rsid w:val="00484C82"/>
    <w:rsid w:val="004906DE"/>
    <w:rsid w:val="00495483"/>
    <w:rsid w:val="004A10B8"/>
    <w:rsid w:val="004A3738"/>
    <w:rsid w:val="004A4C07"/>
    <w:rsid w:val="004C1187"/>
    <w:rsid w:val="004C31A3"/>
    <w:rsid w:val="004C3EC1"/>
    <w:rsid w:val="004C7BA9"/>
    <w:rsid w:val="004D3C59"/>
    <w:rsid w:val="004D4227"/>
    <w:rsid w:val="004E6961"/>
    <w:rsid w:val="004E71C0"/>
    <w:rsid w:val="004E7BBD"/>
    <w:rsid w:val="004F49B2"/>
    <w:rsid w:val="00500B0B"/>
    <w:rsid w:val="0051287A"/>
    <w:rsid w:val="0053777E"/>
    <w:rsid w:val="005401BD"/>
    <w:rsid w:val="00545339"/>
    <w:rsid w:val="0055376C"/>
    <w:rsid w:val="00557C88"/>
    <w:rsid w:val="00560174"/>
    <w:rsid w:val="00564B2C"/>
    <w:rsid w:val="00566FC6"/>
    <w:rsid w:val="00570B40"/>
    <w:rsid w:val="005862AA"/>
    <w:rsid w:val="00586C50"/>
    <w:rsid w:val="00592F1A"/>
    <w:rsid w:val="005A1B02"/>
    <w:rsid w:val="005A5C5F"/>
    <w:rsid w:val="005A61AF"/>
    <w:rsid w:val="005B3266"/>
    <w:rsid w:val="005C1610"/>
    <w:rsid w:val="005C1A2A"/>
    <w:rsid w:val="005E11C0"/>
    <w:rsid w:val="005E42CF"/>
    <w:rsid w:val="005E5445"/>
    <w:rsid w:val="005E568C"/>
    <w:rsid w:val="005E7F2D"/>
    <w:rsid w:val="005F5572"/>
    <w:rsid w:val="005F61C9"/>
    <w:rsid w:val="00617C29"/>
    <w:rsid w:val="00624339"/>
    <w:rsid w:val="00626C07"/>
    <w:rsid w:val="00637B52"/>
    <w:rsid w:val="00641D29"/>
    <w:rsid w:val="00651F63"/>
    <w:rsid w:val="00653989"/>
    <w:rsid w:val="00654306"/>
    <w:rsid w:val="006543E4"/>
    <w:rsid w:val="00665C6C"/>
    <w:rsid w:val="006661A8"/>
    <w:rsid w:val="00671005"/>
    <w:rsid w:val="00672F37"/>
    <w:rsid w:val="006862F5"/>
    <w:rsid w:val="00687A4D"/>
    <w:rsid w:val="00690206"/>
    <w:rsid w:val="00691642"/>
    <w:rsid w:val="00695EA2"/>
    <w:rsid w:val="006A0673"/>
    <w:rsid w:val="006A11EB"/>
    <w:rsid w:val="006A156B"/>
    <w:rsid w:val="006A1F92"/>
    <w:rsid w:val="006B173F"/>
    <w:rsid w:val="006C7303"/>
    <w:rsid w:val="006E1B57"/>
    <w:rsid w:val="006F1188"/>
    <w:rsid w:val="00725FAF"/>
    <w:rsid w:val="00736240"/>
    <w:rsid w:val="00742EE9"/>
    <w:rsid w:val="00744174"/>
    <w:rsid w:val="00745F86"/>
    <w:rsid w:val="007524FC"/>
    <w:rsid w:val="00753696"/>
    <w:rsid w:val="00756F48"/>
    <w:rsid w:val="00763A97"/>
    <w:rsid w:val="00764EAB"/>
    <w:rsid w:val="00767AE6"/>
    <w:rsid w:val="00774270"/>
    <w:rsid w:val="007767AF"/>
    <w:rsid w:val="007918FD"/>
    <w:rsid w:val="00791EDF"/>
    <w:rsid w:val="007960AB"/>
    <w:rsid w:val="007A330C"/>
    <w:rsid w:val="007A4005"/>
    <w:rsid w:val="007A621D"/>
    <w:rsid w:val="007A7308"/>
    <w:rsid w:val="007B1B44"/>
    <w:rsid w:val="007C099A"/>
    <w:rsid w:val="007C3464"/>
    <w:rsid w:val="007C4674"/>
    <w:rsid w:val="007D0D6F"/>
    <w:rsid w:val="007D1940"/>
    <w:rsid w:val="007D3131"/>
    <w:rsid w:val="007D5A38"/>
    <w:rsid w:val="007D71E9"/>
    <w:rsid w:val="007E0104"/>
    <w:rsid w:val="007E2821"/>
    <w:rsid w:val="007E60F3"/>
    <w:rsid w:val="007F0C61"/>
    <w:rsid w:val="008001DE"/>
    <w:rsid w:val="00801397"/>
    <w:rsid w:val="00806CA3"/>
    <w:rsid w:val="00813BDF"/>
    <w:rsid w:val="00813EFA"/>
    <w:rsid w:val="008140B1"/>
    <w:rsid w:val="0081711B"/>
    <w:rsid w:val="00822E37"/>
    <w:rsid w:val="00825FBA"/>
    <w:rsid w:val="00837A41"/>
    <w:rsid w:val="00842C37"/>
    <w:rsid w:val="00844D51"/>
    <w:rsid w:val="008479F8"/>
    <w:rsid w:val="0085230B"/>
    <w:rsid w:val="008725A5"/>
    <w:rsid w:val="00877C33"/>
    <w:rsid w:val="00882444"/>
    <w:rsid w:val="008A217F"/>
    <w:rsid w:val="008A56A9"/>
    <w:rsid w:val="008A6223"/>
    <w:rsid w:val="008A7CF7"/>
    <w:rsid w:val="008A7D70"/>
    <w:rsid w:val="008B0060"/>
    <w:rsid w:val="008B06F5"/>
    <w:rsid w:val="008B5041"/>
    <w:rsid w:val="008B5AC0"/>
    <w:rsid w:val="008D1823"/>
    <w:rsid w:val="008E78F7"/>
    <w:rsid w:val="009025F1"/>
    <w:rsid w:val="009026CC"/>
    <w:rsid w:val="00910E1A"/>
    <w:rsid w:val="00912805"/>
    <w:rsid w:val="0091617C"/>
    <w:rsid w:val="00921D21"/>
    <w:rsid w:val="00926CE8"/>
    <w:rsid w:val="00931991"/>
    <w:rsid w:val="009412B6"/>
    <w:rsid w:val="009424B7"/>
    <w:rsid w:val="00942E59"/>
    <w:rsid w:val="00952DC2"/>
    <w:rsid w:val="009535B0"/>
    <w:rsid w:val="00966C1E"/>
    <w:rsid w:val="00975669"/>
    <w:rsid w:val="009770FE"/>
    <w:rsid w:val="009809FD"/>
    <w:rsid w:val="00984AE8"/>
    <w:rsid w:val="00996DCC"/>
    <w:rsid w:val="00997626"/>
    <w:rsid w:val="009A0C58"/>
    <w:rsid w:val="009C05D7"/>
    <w:rsid w:val="009C2F61"/>
    <w:rsid w:val="009C5E05"/>
    <w:rsid w:val="009C7E7A"/>
    <w:rsid w:val="009E3593"/>
    <w:rsid w:val="009E415B"/>
    <w:rsid w:val="009E4386"/>
    <w:rsid w:val="009F4378"/>
    <w:rsid w:val="00A00CCB"/>
    <w:rsid w:val="00A01F18"/>
    <w:rsid w:val="00A20338"/>
    <w:rsid w:val="00A250DD"/>
    <w:rsid w:val="00A33B2E"/>
    <w:rsid w:val="00A6060D"/>
    <w:rsid w:val="00A65220"/>
    <w:rsid w:val="00A67AFB"/>
    <w:rsid w:val="00A70AFC"/>
    <w:rsid w:val="00A7216B"/>
    <w:rsid w:val="00A731DC"/>
    <w:rsid w:val="00A7515C"/>
    <w:rsid w:val="00A75CBE"/>
    <w:rsid w:val="00A81C97"/>
    <w:rsid w:val="00A90DCB"/>
    <w:rsid w:val="00A92C5E"/>
    <w:rsid w:val="00A92EBA"/>
    <w:rsid w:val="00A96757"/>
    <w:rsid w:val="00AA78BE"/>
    <w:rsid w:val="00AB156E"/>
    <w:rsid w:val="00AB19F7"/>
    <w:rsid w:val="00AB2FB8"/>
    <w:rsid w:val="00AB6868"/>
    <w:rsid w:val="00AC2EBA"/>
    <w:rsid w:val="00AD6DC6"/>
    <w:rsid w:val="00AE36E4"/>
    <w:rsid w:val="00AE6E3B"/>
    <w:rsid w:val="00AE6FB8"/>
    <w:rsid w:val="00AE77DC"/>
    <w:rsid w:val="00AF52B6"/>
    <w:rsid w:val="00B053C5"/>
    <w:rsid w:val="00B101C1"/>
    <w:rsid w:val="00B1739D"/>
    <w:rsid w:val="00B200B4"/>
    <w:rsid w:val="00B27738"/>
    <w:rsid w:val="00B32E42"/>
    <w:rsid w:val="00B34630"/>
    <w:rsid w:val="00B36C74"/>
    <w:rsid w:val="00B514D0"/>
    <w:rsid w:val="00B53A9B"/>
    <w:rsid w:val="00B56FE8"/>
    <w:rsid w:val="00B64758"/>
    <w:rsid w:val="00B7229D"/>
    <w:rsid w:val="00B75220"/>
    <w:rsid w:val="00B81C1F"/>
    <w:rsid w:val="00B86F62"/>
    <w:rsid w:val="00B878B2"/>
    <w:rsid w:val="00B87BE7"/>
    <w:rsid w:val="00B91B34"/>
    <w:rsid w:val="00BB14E6"/>
    <w:rsid w:val="00BB6FF2"/>
    <w:rsid w:val="00BB76A0"/>
    <w:rsid w:val="00BC0591"/>
    <w:rsid w:val="00BC1B70"/>
    <w:rsid w:val="00BC57BE"/>
    <w:rsid w:val="00BD0CEF"/>
    <w:rsid w:val="00BD634E"/>
    <w:rsid w:val="00BE42F8"/>
    <w:rsid w:val="00BF672C"/>
    <w:rsid w:val="00BF730D"/>
    <w:rsid w:val="00BF7C3D"/>
    <w:rsid w:val="00C042F1"/>
    <w:rsid w:val="00C067A2"/>
    <w:rsid w:val="00C104D3"/>
    <w:rsid w:val="00C12576"/>
    <w:rsid w:val="00C16B4A"/>
    <w:rsid w:val="00C20DF8"/>
    <w:rsid w:val="00C303C0"/>
    <w:rsid w:val="00C34B34"/>
    <w:rsid w:val="00C362AE"/>
    <w:rsid w:val="00C36AE7"/>
    <w:rsid w:val="00C375E4"/>
    <w:rsid w:val="00C37E01"/>
    <w:rsid w:val="00C43E06"/>
    <w:rsid w:val="00C45DDA"/>
    <w:rsid w:val="00C531BB"/>
    <w:rsid w:val="00C568BB"/>
    <w:rsid w:val="00C61C5D"/>
    <w:rsid w:val="00C6414D"/>
    <w:rsid w:val="00C82233"/>
    <w:rsid w:val="00C8223A"/>
    <w:rsid w:val="00C82C53"/>
    <w:rsid w:val="00C82F4C"/>
    <w:rsid w:val="00C9565B"/>
    <w:rsid w:val="00CA06F4"/>
    <w:rsid w:val="00CA620C"/>
    <w:rsid w:val="00CC19DE"/>
    <w:rsid w:val="00CC2D3A"/>
    <w:rsid w:val="00CC3D5C"/>
    <w:rsid w:val="00CD65CB"/>
    <w:rsid w:val="00CE1DFC"/>
    <w:rsid w:val="00CE4AAB"/>
    <w:rsid w:val="00CF2455"/>
    <w:rsid w:val="00CF38D8"/>
    <w:rsid w:val="00D00864"/>
    <w:rsid w:val="00D258AE"/>
    <w:rsid w:val="00D30CBD"/>
    <w:rsid w:val="00D3255D"/>
    <w:rsid w:val="00D329B6"/>
    <w:rsid w:val="00D371EE"/>
    <w:rsid w:val="00D507D8"/>
    <w:rsid w:val="00D52E4D"/>
    <w:rsid w:val="00D55DBB"/>
    <w:rsid w:val="00D61DD7"/>
    <w:rsid w:val="00D65B32"/>
    <w:rsid w:val="00D701A8"/>
    <w:rsid w:val="00D73859"/>
    <w:rsid w:val="00D75C46"/>
    <w:rsid w:val="00D85990"/>
    <w:rsid w:val="00DB022E"/>
    <w:rsid w:val="00DB22A4"/>
    <w:rsid w:val="00DB405A"/>
    <w:rsid w:val="00DC52D5"/>
    <w:rsid w:val="00DC7305"/>
    <w:rsid w:val="00DD6382"/>
    <w:rsid w:val="00DE4E49"/>
    <w:rsid w:val="00DF4388"/>
    <w:rsid w:val="00DF550E"/>
    <w:rsid w:val="00E03872"/>
    <w:rsid w:val="00E04106"/>
    <w:rsid w:val="00E34382"/>
    <w:rsid w:val="00E364DF"/>
    <w:rsid w:val="00E5299B"/>
    <w:rsid w:val="00E85C21"/>
    <w:rsid w:val="00E87004"/>
    <w:rsid w:val="00E926B8"/>
    <w:rsid w:val="00EA019B"/>
    <w:rsid w:val="00EA079E"/>
    <w:rsid w:val="00EA2E8B"/>
    <w:rsid w:val="00EA43CF"/>
    <w:rsid w:val="00EB0C02"/>
    <w:rsid w:val="00EB11E9"/>
    <w:rsid w:val="00EB17E2"/>
    <w:rsid w:val="00EB5C61"/>
    <w:rsid w:val="00EB776A"/>
    <w:rsid w:val="00EC0C56"/>
    <w:rsid w:val="00ED15DB"/>
    <w:rsid w:val="00ED4B4C"/>
    <w:rsid w:val="00EE29BB"/>
    <w:rsid w:val="00EF1931"/>
    <w:rsid w:val="00F019FC"/>
    <w:rsid w:val="00F05F27"/>
    <w:rsid w:val="00F13E7C"/>
    <w:rsid w:val="00F307E4"/>
    <w:rsid w:val="00F30C63"/>
    <w:rsid w:val="00F455C3"/>
    <w:rsid w:val="00F7109E"/>
    <w:rsid w:val="00F76F2F"/>
    <w:rsid w:val="00F82560"/>
    <w:rsid w:val="00F8533A"/>
    <w:rsid w:val="00F85BBF"/>
    <w:rsid w:val="00F87A44"/>
    <w:rsid w:val="00F95733"/>
    <w:rsid w:val="00F96362"/>
    <w:rsid w:val="00F964D6"/>
    <w:rsid w:val="00FA03A4"/>
    <w:rsid w:val="00FA2F05"/>
    <w:rsid w:val="00FA72CB"/>
    <w:rsid w:val="00FB2D95"/>
    <w:rsid w:val="00FB2DC9"/>
    <w:rsid w:val="00FB3321"/>
    <w:rsid w:val="00FB35F8"/>
    <w:rsid w:val="00FB4399"/>
    <w:rsid w:val="00FB5155"/>
    <w:rsid w:val="00FC56B5"/>
    <w:rsid w:val="00FD0139"/>
    <w:rsid w:val="00FD0D40"/>
    <w:rsid w:val="00FD4DBB"/>
    <w:rsid w:val="00FE0A48"/>
    <w:rsid w:val="00FE1B1B"/>
    <w:rsid w:val="00FE53B4"/>
    <w:rsid w:val="00FF19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F8AFD"/>
  <w15:docId w15:val="{6E9E4696-0DD1-4E85-9834-948D5B25C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17E2"/>
    <w:rPr>
      <w:rFonts w:ascii="Arial" w:eastAsia="Times New Roman" w:hAnsi="Arial"/>
      <w:sz w:val="22"/>
      <w:szCs w:val="22"/>
      <w:lang w:eastAsia="en-GB"/>
    </w:rPr>
  </w:style>
  <w:style w:type="paragraph" w:styleId="Heading1">
    <w:name w:val="heading 1"/>
    <w:basedOn w:val="Normal"/>
    <w:next w:val="Normal"/>
    <w:link w:val="Heading1Char"/>
    <w:qFormat/>
    <w:rsid w:val="00EB17E2"/>
    <w:pPr>
      <w:keepNext/>
      <w:spacing w:before="240" w:after="60"/>
      <w:outlineLvl w:val="0"/>
    </w:pPr>
    <w:rPr>
      <w:rFonts w:ascii="Tahoma" w:hAnsi="Tahoma"/>
      <w:b/>
      <w:kern w:val="28"/>
      <w:sz w:val="72"/>
    </w:rPr>
  </w:style>
  <w:style w:type="paragraph" w:styleId="Heading2">
    <w:name w:val="heading 2"/>
    <w:basedOn w:val="Normal"/>
    <w:next w:val="Normal"/>
    <w:link w:val="Heading2Char"/>
    <w:semiHidden/>
    <w:unhideWhenUsed/>
    <w:qFormat/>
    <w:rsid w:val="004E71C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4E71C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B17E2"/>
    <w:rPr>
      <w:rFonts w:ascii="Tahoma" w:eastAsia="Times New Roman" w:hAnsi="Tahoma"/>
      <w:b/>
      <w:kern w:val="28"/>
      <w:sz w:val="72"/>
      <w:szCs w:val="22"/>
      <w:lang w:eastAsia="en-GB"/>
    </w:rPr>
  </w:style>
  <w:style w:type="paragraph" w:styleId="Header">
    <w:name w:val="header"/>
    <w:basedOn w:val="Normal"/>
    <w:link w:val="HeaderChar"/>
    <w:uiPriority w:val="99"/>
    <w:rsid w:val="00EB17E2"/>
    <w:pPr>
      <w:tabs>
        <w:tab w:val="center" w:pos="4153"/>
        <w:tab w:val="right" w:pos="8306"/>
      </w:tabs>
    </w:pPr>
  </w:style>
  <w:style w:type="character" w:customStyle="1" w:styleId="HeaderChar">
    <w:name w:val="Header Char"/>
    <w:basedOn w:val="DefaultParagraphFont"/>
    <w:link w:val="Header"/>
    <w:uiPriority w:val="99"/>
    <w:rsid w:val="00EB17E2"/>
    <w:rPr>
      <w:rFonts w:ascii="Arial" w:eastAsia="Times New Roman" w:hAnsi="Arial"/>
      <w:sz w:val="22"/>
      <w:szCs w:val="22"/>
      <w:lang w:eastAsia="en-GB"/>
    </w:rPr>
  </w:style>
  <w:style w:type="paragraph" w:styleId="Footer">
    <w:name w:val="footer"/>
    <w:basedOn w:val="Normal"/>
    <w:link w:val="FooterChar"/>
    <w:uiPriority w:val="99"/>
    <w:rsid w:val="00EB17E2"/>
    <w:pPr>
      <w:tabs>
        <w:tab w:val="center" w:pos="4153"/>
        <w:tab w:val="right" w:pos="8306"/>
      </w:tabs>
    </w:pPr>
  </w:style>
  <w:style w:type="character" w:customStyle="1" w:styleId="FooterChar">
    <w:name w:val="Footer Char"/>
    <w:basedOn w:val="DefaultParagraphFont"/>
    <w:link w:val="Footer"/>
    <w:uiPriority w:val="99"/>
    <w:rsid w:val="00EB17E2"/>
    <w:rPr>
      <w:rFonts w:ascii="Arial" w:eastAsia="Times New Roman" w:hAnsi="Arial"/>
      <w:sz w:val="22"/>
      <w:szCs w:val="22"/>
      <w:lang w:eastAsia="en-GB"/>
    </w:rPr>
  </w:style>
  <w:style w:type="character" w:styleId="PageNumber">
    <w:name w:val="page number"/>
    <w:basedOn w:val="DefaultParagraphFont"/>
    <w:rsid w:val="00EB17E2"/>
  </w:style>
  <w:style w:type="character" w:styleId="Hyperlink">
    <w:name w:val="Hyperlink"/>
    <w:basedOn w:val="DefaultParagraphFont"/>
    <w:rsid w:val="00EB17E2"/>
    <w:rPr>
      <w:color w:val="0000FF"/>
      <w:u w:val="single"/>
    </w:rPr>
  </w:style>
  <w:style w:type="character" w:customStyle="1" w:styleId="updtURL">
    <w:name w:val="updt URL"/>
    <w:basedOn w:val="DefaultParagraphFont"/>
    <w:rsid w:val="00EB17E2"/>
    <w:rPr>
      <w:rFonts w:ascii="Verdana" w:hAnsi="Verdana"/>
      <w:color w:val="BD0073"/>
      <w:sz w:val="18"/>
      <w:szCs w:val="16"/>
    </w:rPr>
  </w:style>
  <w:style w:type="paragraph" w:customStyle="1" w:styleId="FamilyTitle">
    <w:name w:val="Family Title"/>
    <w:basedOn w:val="Normal"/>
    <w:rsid w:val="00EB17E2"/>
    <w:pPr>
      <w:framePr w:hSpace="180" w:wrap="around" w:hAnchor="margin" w:y="-720"/>
      <w:jc w:val="right"/>
    </w:pPr>
    <w:rPr>
      <w:rFonts w:cs="Arial"/>
      <w:b/>
      <w:sz w:val="32"/>
      <w:szCs w:val="32"/>
      <w:lang w:val="en-US"/>
    </w:rPr>
  </w:style>
  <w:style w:type="paragraph" w:customStyle="1" w:styleId="Body1">
    <w:name w:val="Body 1"/>
    <w:basedOn w:val="Normal"/>
    <w:rsid w:val="00EB17E2"/>
    <w:pPr>
      <w:spacing w:before="60" w:after="240"/>
      <w:ind w:left="567"/>
    </w:pPr>
  </w:style>
  <w:style w:type="paragraph" w:customStyle="1" w:styleId="NormalArial">
    <w:name w:val="Normal + Arial"/>
    <w:aliases w:val="10 pt,Bold"/>
    <w:basedOn w:val="Normal"/>
    <w:rsid w:val="00EB17E2"/>
    <w:rPr>
      <w:rFonts w:cs="Arial"/>
      <w:iCs/>
      <w:sz w:val="20"/>
      <w:szCs w:val="20"/>
    </w:rPr>
  </w:style>
  <w:style w:type="paragraph" w:styleId="BalloonText">
    <w:name w:val="Balloon Text"/>
    <w:basedOn w:val="Normal"/>
    <w:link w:val="BalloonTextChar"/>
    <w:rsid w:val="00EB17E2"/>
    <w:rPr>
      <w:rFonts w:ascii="Tahoma" w:hAnsi="Tahoma" w:cs="Tahoma"/>
      <w:sz w:val="16"/>
      <w:szCs w:val="16"/>
    </w:rPr>
  </w:style>
  <w:style w:type="character" w:customStyle="1" w:styleId="BalloonTextChar">
    <w:name w:val="Balloon Text Char"/>
    <w:basedOn w:val="DefaultParagraphFont"/>
    <w:link w:val="BalloonText"/>
    <w:rsid w:val="00EB17E2"/>
    <w:rPr>
      <w:rFonts w:ascii="Tahoma" w:eastAsia="Times New Roman" w:hAnsi="Tahoma" w:cs="Tahoma"/>
      <w:sz w:val="16"/>
      <w:szCs w:val="16"/>
      <w:lang w:eastAsia="en-GB"/>
    </w:rPr>
  </w:style>
  <w:style w:type="character" w:customStyle="1" w:styleId="Heading2Char">
    <w:name w:val="Heading 2 Char"/>
    <w:basedOn w:val="DefaultParagraphFont"/>
    <w:link w:val="Heading2"/>
    <w:semiHidden/>
    <w:rsid w:val="004E71C0"/>
    <w:rPr>
      <w:rFonts w:asciiTheme="majorHAnsi" w:eastAsiaTheme="majorEastAsia" w:hAnsiTheme="majorHAnsi" w:cstheme="majorBidi"/>
      <w:b/>
      <w:bCs/>
      <w:color w:val="4F81BD" w:themeColor="accent1"/>
      <w:sz w:val="26"/>
      <w:szCs w:val="26"/>
      <w:lang w:eastAsia="en-GB"/>
    </w:rPr>
  </w:style>
  <w:style w:type="paragraph" w:customStyle="1" w:styleId="PS-Heading3">
    <w:name w:val="PS-Heading 3"/>
    <w:basedOn w:val="Heading3"/>
    <w:rsid w:val="004E71C0"/>
    <w:pPr>
      <w:keepLines w:val="0"/>
      <w:tabs>
        <w:tab w:val="left" w:pos="4860"/>
      </w:tabs>
      <w:spacing w:before="60" w:after="60"/>
      <w:ind w:left="-108"/>
    </w:pPr>
    <w:rPr>
      <w:rFonts w:ascii="Arial" w:eastAsia="Times New Roman" w:hAnsi="Arial" w:cs="Arial"/>
      <w:b w:val="0"/>
      <w:color w:val="000080"/>
      <w:sz w:val="20"/>
      <w:szCs w:val="20"/>
    </w:rPr>
  </w:style>
  <w:style w:type="paragraph" w:customStyle="1" w:styleId="PS-1stBullet">
    <w:name w:val="PS-1st Bullet"/>
    <w:basedOn w:val="Normal"/>
    <w:rsid w:val="004E71C0"/>
    <w:pPr>
      <w:tabs>
        <w:tab w:val="num" w:pos="336"/>
        <w:tab w:val="left" w:pos="4860"/>
      </w:tabs>
      <w:spacing w:before="60" w:after="60"/>
      <w:ind w:left="335" w:hanging="335"/>
    </w:pPr>
    <w:rPr>
      <w:b/>
      <w:sz w:val="28"/>
      <w:szCs w:val="28"/>
    </w:rPr>
  </w:style>
  <w:style w:type="paragraph" w:customStyle="1" w:styleId="PS-tested-by">
    <w:name w:val="PS-tested-by"/>
    <w:basedOn w:val="PS-Heading3"/>
    <w:rsid w:val="004E71C0"/>
  </w:style>
  <w:style w:type="character" w:customStyle="1" w:styleId="Heading3Char">
    <w:name w:val="Heading 3 Char"/>
    <w:basedOn w:val="DefaultParagraphFont"/>
    <w:link w:val="Heading3"/>
    <w:semiHidden/>
    <w:rsid w:val="004E71C0"/>
    <w:rPr>
      <w:rFonts w:asciiTheme="majorHAnsi" w:eastAsiaTheme="majorEastAsia" w:hAnsiTheme="majorHAnsi" w:cstheme="majorBidi"/>
      <w:b/>
      <w:bCs/>
      <w:color w:val="4F81BD" w:themeColor="accent1"/>
      <w:sz w:val="22"/>
      <w:szCs w:val="22"/>
      <w:lang w:eastAsia="en-GB"/>
    </w:rPr>
  </w:style>
  <w:style w:type="paragraph" w:styleId="ListParagraph">
    <w:name w:val="List Paragraph"/>
    <w:basedOn w:val="Normal"/>
    <w:uiPriority w:val="34"/>
    <w:qFormat/>
    <w:rsid w:val="00500B0B"/>
    <w:pPr>
      <w:ind w:left="720"/>
      <w:contextualSpacing/>
    </w:pPr>
  </w:style>
  <w:style w:type="character" w:styleId="CommentReference">
    <w:name w:val="annotation reference"/>
    <w:basedOn w:val="DefaultParagraphFont"/>
    <w:rsid w:val="00246ABD"/>
    <w:rPr>
      <w:sz w:val="16"/>
      <w:szCs w:val="16"/>
    </w:rPr>
  </w:style>
  <w:style w:type="paragraph" w:styleId="CommentText">
    <w:name w:val="annotation text"/>
    <w:basedOn w:val="Normal"/>
    <w:link w:val="CommentTextChar"/>
    <w:rsid w:val="00246ABD"/>
    <w:rPr>
      <w:sz w:val="20"/>
      <w:szCs w:val="20"/>
    </w:rPr>
  </w:style>
  <w:style w:type="character" w:customStyle="1" w:styleId="CommentTextChar">
    <w:name w:val="Comment Text Char"/>
    <w:basedOn w:val="DefaultParagraphFont"/>
    <w:link w:val="CommentText"/>
    <w:rsid w:val="00246ABD"/>
    <w:rPr>
      <w:rFonts w:ascii="Arial" w:eastAsia="Times New Roman" w:hAnsi="Arial"/>
      <w:lang w:eastAsia="en-GB"/>
    </w:rPr>
  </w:style>
  <w:style w:type="paragraph" w:styleId="CommentSubject">
    <w:name w:val="annotation subject"/>
    <w:basedOn w:val="CommentText"/>
    <w:next w:val="CommentText"/>
    <w:link w:val="CommentSubjectChar"/>
    <w:rsid w:val="00246ABD"/>
    <w:rPr>
      <w:b/>
      <w:bCs/>
    </w:rPr>
  </w:style>
  <w:style w:type="character" w:customStyle="1" w:styleId="CommentSubjectChar">
    <w:name w:val="Comment Subject Char"/>
    <w:basedOn w:val="CommentTextChar"/>
    <w:link w:val="CommentSubject"/>
    <w:rsid w:val="00246ABD"/>
    <w:rPr>
      <w:rFonts w:ascii="Arial" w:eastAsia="Times New Roman" w:hAnsi="Arial"/>
      <w:b/>
      <w:bCs/>
      <w:lang w:eastAsia="en-GB"/>
    </w:rPr>
  </w:style>
  <w:style w:type="character" w:styleId="UnresolvedMention">
    <w:name w:val="Unresolved Mention"/>
    <w:basedOn w:val="DefaultParagraphFont"/>
    <w:uiPriority w:val="99"/>
    <w:semiHidden/>
    <w:unhideWhenUsed/>
    <w:rsid w:val="00592F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salford.ac.uk/salford-business-schoo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12A1161C4076B4F88E63D3FEB137F22" ma:contentTypeVersion="4" ma:contentTypeDescription="Create a new document." ma:contentTypeScope="" ma:versionID="1e31757ab865acfcc3ab06b5ca2f70f5">
  <xsd:schema xmlns:xsd="http://www.w3.org/2001/XMLSchema" xmlns:xs="http://www.w3.org/2001/XMLSchema" xmlns:p="http://schemas.microsoft.com/office/2006/metadata/properties" xmlns:ns2="4160266a-bd0f-46bb-96b3-345c3afb6361" targetNamespace="http://schemas.microsoft.com/office/2006/metadata/properties" ma:root="true" ma:fieldsID="b5ec8fa4a34a3ee9296a80a94d7e8abf" ns2:_="">
    <xsd:import namespace="4160266a-bd0f-46bb-96b3-345c3afb63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60266a-bd0f-46bb-96b3-345c3afb63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362B55-DF44-41D6-8F76-733D029E23BF}">
  <ds:schemaRefs>
    <ds:schemaRef ds:uri="http://schemas.microsoft.com/sharepoint/v3/contenttype/forms"/>
  </ds:schemaRefs>
</ds:datastoreItem>
</file>

<file path=customXml/itemProps2.xml><?xml version="1.0" encoding="utf-8"?>
<ds:datastoreItem xmlns:ds="http://schemas.openxmlformats.org/officeDocument/2006/customXml" ds:itemID="{25C4D4A5-1395-478F-ABFA-AA2B0C2A3D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2F2C34E-87F3-41A2-AC2B-23FB121674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60266a-bd0f-46bb-96b3-345c3afb63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1433</Words>
  <Characters>8170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Job Detail Template Professor</vt:lpstr>
    </vt:vector>
  </TitlesOfParts>
  <Company>University of Salford</Company>
  <LinksUpToDate>false</LinksUpToDate>
  <CharactersWithSpaces>9584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Detail Template Professor</dc:title>
  <dc:subject>Month Year</dc:subject>
  <dc:creator>Reade Ann</dc:creator>
  <cp:lastModifiedBy>Daniel Kite</cp:lastModifiedBy>
  <cp:revision>2</cp:revision>
  <cp:lastPrinted>2025-02-15T10:16:00Z</cp:lastPrinted>
  <dcterms:created xsi:type="dcterms:W3CDTF">2026-10-23T09:02:00Z</dcterms:created>
  <dcterms:modified xsi:type="dcterms:W3CDTF">2026-10-23T09:02:00Z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0x010100F12A1161C4076B4F88E63D3FEB137F22</vt:lpwstr>
  </property>
</Properties>
</file>